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4DBF" w14:textId="77777777" w:rsidR="00431542" w:rsidRDefault="00560565" w:rsidP="00F175C0"/>
    <w:p w14:paraId="2455639E"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7ADB65F5" w14:textId="77777777" w:rsidR="00533AB5" w:rsidRPr="00533AB5" w:rsidRDefault="00533AB5" w:rsidP="00F175C0">
      <w:pPr>
        <w:jc w:val="center"/>
        <w:rPr>
          <w:rFonts w:ascii="Arial" w:hAnsi="Arial" w:cs="Arial"/>
          <w:sz w:val="28"/>
          <w:szCs w:val="28"/>
        </w:rPr>
      </w:pPr>
    </w:p>
    <w:p w14:paraId="4DE365BC"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7A8648C4" w14:textId="77777777" w:rsidTr="002D1BB3">
        <w:trPr>
          <w:trHeight w:val="432"/>
        </w:trPr>
        <w:tc>
          <w:tcPr>
            <w:tcW w:w="1740" w:type="dxa"/>
          </w:tcPr>
          <w:p w14:paraId="27C2AF58" w14:textId="77777777" w:rsidR="00533AB5" w:rsidRPr="00533AB5" w:rsidRDefault="00533AB5" w:rsidP="00F175C0">
            <w:pPr>
              <w:rPr>
                <w:rFonts w:cs="Arial"/>
                <w:b/>
              </w:rPr>
            </w:pPr>
            <w:r w:rsidRPr="00533AB5">
              <w:rPr>
                <w:rFonts w:cs="Arial"/>
                <w:b/>
              </w:rPr>
              <w:t>TITLE:</w:t>
            </w:r>
          </w:p>
        </w:tc>
        <w:tc>
          <w:tcPr>
            <w:tcW w:w="3480" w:type="dxa"/>
          </w:tcPr>
          <w:p w14:paraId="72CD98D5" w14:textId="77777777" w:rsidR="00533AB5" w:rsidRPr="00533AB5" w:rsidRDefault="008044EB" w:rsidP="00972924">
            <w:pPr>
              <w:rPr>
                <w:rFonts w:cs="Arial"/>
              </w:rPr>
            </w:pPr>
            <w:r w:rsidRPr="008044EB">
              <w:rPr>
                <w:rFonts w:cs="Arial"/>
                <w:color w:val="000000"/>
              </w:rPr>
              <w:t xml:space="preserve">Project Management </w:t>
            </w:r>
            <w:r w:rsidR="002F0CCF">
              <w:rPr>
                <w:rFonts w:cs="Arial"/>
                <w:color w:val="000000"/>
              </w:rPr>
              <w:t>Supervisor</w:t>
            </w:r>
          </w:p>
        </w:tc>
        <w:tc>
          <w:tcPr>
            <w:tcW w:w="1650" w:type="dxa"/>
          </w:tcPr>
          <w:p w14:paraId="546D29B9" w14:textId="77777777" w:rsidR="00533AB5" w:rsidRPr="00533AB5" w:rsidRDefault="00533AB5" w:rsidP="002D613C">
            <w:pPr>
              <w:rPr>
                <w:rFonts w:cs="Arial"/>
                <w:b/>
              </w:rPr>
            </w:pPr>
            <w:r w:rsidRPr="00533AB5">
              <w:rPr>
                <w:rFonts w:cs="Arial"/>
                <w:b/>
              </w:rPr>
              <w:t>DATE:</w:t>
            </w:r>
          </w:p>
        </w:tc>
        <w:tc>
          <w:tcPr>
            <w:tcW w:w="2808" w:type="dxa"/>
          </w:tcPr>
          <w:p w14:paraId="7AE69245" w14:textId="77777777" w:rsidR="00533AB5" w:rsidRPr="00533AB5" w:rsidRDefault="00F65D19" w:rsidP="00972924">
            <w:pPr>
              <w:rPr>
                <w:rFonts w:cs="Arial"/>
              </w:rPr>
            </w:pPr>
            <w:r>
              <w:rPr>
                <w:rFonts w:cs="Arial"/>
              </w:rPr>
              <w:t>10/2019</w:t>
            </w:r>
          </w:p>
        </w:tc>
      </w:tr>
      <w:tr w:rsidR="00533AB5" w14:paraId="25C587AF" w14:textId="77777777" w:rsidTr="002D1BB3">
        <w:trPr>
          <w:trHeight w:val="405"/>
        </w:trPr>
        <w:tc>
          <w:tcPr>
            <w:tcW w:w="1740" w:type="dxa"/>
          </w:tcPr>
          <w:p w14:paraId="0CA27008" w14:textId="77777777" w:rsidR="00533AB5" w:rsidRPr="00533AB5" w:rsidRDefault="00533AB5" w:rsidP="00F175C0">
            <w:pPr>
              <w:rPr>
                <w:rFonts w:cs="Arial"/>
                <w:b/>
              </w:rPr>
            </w:pPr>
            <w:r w:rsidRPr="00533AB5">
              <w:rPr>
                <w:rFonts w:cs="Arial"/>
                <w:b/>
              </w:rPr>
              <w:t>REPORTS TO:</w:t>
            </w:r>
          </w:p>
        </w:tc>
        <w:tc>
          <w:tcPr>
            <w:tcW w:w="3480" w:type="dxa"/>
          </w:tcPr>
          <w:p w14:paraId="4EB09AE1" w14:textId="77777777" w:rsidR="00533AB5" w:rsidRPr="00533AB5" w:rsidRDefault="00972924" w:rsidP="00B45F67">
            <w:pPr>
              <w:rPr>
                <w:rFonts w:cs="Arial"/>
              </w:rPr>
            </w:pPr>
            <w:r>
              <w:rPr>
                <w:rFonts w:cs="Arial"/>
              </w:rPr>
              <w:t xml:space="preserve">Director </w:t>
            </w:r>
            <w:r w:rsidR="002F0CCF">
              <w:rPr>
                <w:rFonts w:cs="Arial"/>
              </w:rPr>
              <w:t>of Project Management</w:t>
            </w:r>
          </w:p>
        </w:tc>
        <w:tc>
          <w:tcPr>
            <w:tcW w:w="1650" w:type="dxa"/>
          </w:tcPr>
          <w:p w14:paraId="68327783" w14:textId="77777777" w:rsidR="00533AB5" w:rsidRPr="00533AB5" w:rsidRDefault="00533AB5" w:rsidP="002D613C">
            <w:pPr>
              <w:rPr>
                <w:rFonts w:cs="Arial"/>
                <w:b/>
              </w:rPr>
            </w:pPr>
            <w:r w:rsidRPr="00533AB5">
              <w:rPr>
                <w:rFonts w:cs="Arial"/>
                <w:b/>
              </w:rPr>
              <w:t>FLSA STATUS:</w:t>
            </w:r>
          </w:p>
        </w:tc>
        <w:tc>
          <w:tcPr>
            <w:tcW w:w="2808" w:type="dxa"/>
          </w:tcPr>
          <w:p w14:paraId="731FCB42" w14:textId="77777777" w:rsidR="00533AB5" w:rsidRPr="00533AB5" w:rsidRDefault="00790E04" w:rsidP="00F175C0">
            <w:pPr>
              <w:rPr>
                <w:rFonts w:cs="Arial"/>
              </w:rPr>
            </w:pPr>
            <w:r>
              <w:rPr>
                <w:rFonts w:cs="Arial"/>
              </w:rPr>
              <w:t>Exempt</w:t>
            </w:r>
          </w:p>
        </w:tc>
      </w:tr>
      <w:tr w:rsidR="00533AB5" w14:paraId="45D6C3CC" w14:textId="77777777" w:rsidTr="002D1BB3">
        <w:trPr>
          <w:trHeight w:val="80"/>
        </w:trPr>
        <w:tc>
          <w:tcPr>
            <w:tcW w:w="1740" w:type="dxa"/>
          </w:tcPr>
          <w:p w14:paraId="25F2FCD9" w14:textId="77777777" w:rsidR="00533AB5" w:rsidRPr="00533AB5" w:rsidRDefault="00533AB5" w:rsidP="00F175C0">
            <w:pPr>
              <w:rPr>
                <w:rFonts w:cs="Arial"/>
                <w:b/>
              </w:rPr>
            </w:pPr>
            <w:r>
              <w:rPr>
                <w:rFonts w:cs="Arial"/>
                <w:b/>
              </w:rPr>
              <w:t>DEPARTMENT:</w:t>
            </w:r>
          </w:p>
        </w:tc>
        <w:tc>
          <w:tcPr>
            <w:tcW w:w="3480" w:type="dxa"/>
          </w:tcPr>
          <w:p w14:paraId="75DAD41D" w14:textId="77777777" w:rsidR="00533AB5" w:rsidRPr="00602CD2" w:rsidRDefault="00972924" w:rsidP="00602CD2">
            <w:pPr>
              <w:tabs>
                <w:tab w:val="left" w:pos="0"/>
                <w:tab w:val="left" w:pos="1800"/>
              </w:tabs>
              <w:autoSpaceDE w:val="0"/>
              <w:autoSpaceDN w:val="0"/>
              <w:adjustRightInd w:val="0"/>
              <w:rPr>
                <w:rFonts w:cs="Arial"/>
                <w:color w:val="000000"/>
              </w:rPr>
            </w:pPr>
            <w:r>
              <w:rPr>
                <w:rFonts w:cs="Arial"/>
                <w:color w:val="000000"/>
              </w:rPr>
              <w:t>Project Management</w:t>
            </w:r>
            <w:r w:rsidR="00F65D19">
              <w:rPr>
                <w:rFonts w:cs="Arial"/>
                <w:color w:val="000000"/>
              </w:rPr>
              <w:t>/Operations</w:t>
            </w:r>
          </w:p>
        </w:tc>
        <w:tc>
          <w:tcPr>
            <w:tcW w:w="1650" w:type="dxa"/>
          </w:tcPr>
          <w:p w14:paraId="67086115" w14:textId="77777777" w:rsidR="00533AB5" w:rsidRPr="00533AB5" w:rsidRDefault="00533AB5" w:rsidP="00533AB5">
            <w:pPr>
              <w:rPr>
                <w:rFonts w:cs="Arial"/>
                <w:b/>
              </w:rPr>
            </w:pPr>
            <w:r>
              <w:rPr>
                <w:rFonts w:cs="Arial"/>
                <w:b/>
              </w:rPr>
              <w:t>MGT/SPVR:</w:t>
            </w:r>
          </w:p>
        </w:tc>
        <w:tc>
          <w:tcPr>
            <w:tcW w:w="2808" w:type="dxa"/>
          </w:tcPr>
          <w:p w14:paraId="478148E8" w14:textId="416E1756" w:rsidR="00533AB5" w:rsidRPr="00533AB5" w:rsidRDefault="00945320" w:rsidP="006E7CAB">
            <w:pPr>
              <w:rPr>
                <w:rFonts w:cs="Arial"/>
              </w:rPr>
            </w:pPr>
            <w:r>
              <w:rPr>
                <w:rFonts w:cs="Arial"/>
              </w:rPr>
              <w:t>Yes</w:t>
            </w:r>
          </w:p>
        </w:tc>
      </w:tr>
    </w:tbl>
    <w:p w14:paraId="5B2248F1" w14:textId="77777777" w:rsidR="006C324F" w:rsidRDefault="006C324F" w:rsidP="00F175C0">
      <w:pPr>
        <w:rPr>
          <w:rFonts w:ascii="Arial" w:hAnsi="Arial" w:cs="Arial"/>
        </w:rPr>
      </w:pPr>
    </w:p>
    <w:p w14:paraId="4D552B9A"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7769BEB" w14:textId="77777777" w:rsidR="00B45F67" w:rsidRPr="00B45F67" w:rsidRDefault="00B45F67" w:rsidP="00B45F67">
      <w:pPr>
        <w:autoSpaceDE w:val="0"/>
        <w:autoSpaceDN w:val="0"/>
        <w:adjustRightInd w:val="0"/>
        <w:rPr>
          <w:rFonts w:cs="Arial"/>
          <w:b/>
          <w:bCs/>
          <w:color w:val="000000"/>
        </w:rPr>
      </w:pPr>
    </w:p>
    <w:p w14:paraId="7C487290" w14:textId="77777777" w:rsidR="008044EB" w:rsidRPr="002F0CCF" w:rsidRDefault="008044EB" w:rsidP="00DB4650">
      <w:pPr>
        <w:autoSpaceDE w:val="0"/>
        <w:autoSpaceDN w:val="0"/>
        <w:adjustRightInd w:val="0"/>
        <w:ind w:left="-144"/>
        <w:mirrorIndents/>
        <w:rPr>
          <w:rFonts w:cs="Arial"/>
          <w:color w:val="000000"/>
        </w:rPr>
      </w:pPr>
      <w:r w:rsidRPr="002F0CCF">
        <w:rPr>
          <w:rFonts w:cs="Arial"/>
          <w:b/>
          <w:bCs/>
          <w:color w:val="000000"/>
        </w:rPr>
        <w:t>SUMMARY</w:t>
      </w:r>
      <w:r w:rsidRPr="002F0CCF">
        <w:rPr>
          <w:rFonts w:cs="Arial"/>
          <w:color w:val="000000"/>
        </w:rPr>
        <w:t xml:space="preserve"> </w:t>
      </w:r>
    </w:p>
    <w:p w14:paraId="0260099C" w14:textId="400A252A" w:rsidR="002F0CCF" w:rsidRPr="002F0CCF" w:rsidRDefault="008044EB" w:rsidP="00DB4650">
      <w:pPr>
        <w:autoSpaceDE w:val="0"/>
        <w:autoSpaceDN w:val="0"/>
        <w:adjustRightInd w:val="0"/>
        <w:ind w:left="-144"/>
        <w:mirrorIndents/>
        <w:jc w:val="both"/>
        <w:rPr>
          <w:rFonts w:cs="Arial"/>
          <w:color w:val="000000"/>
        </w:rPr>
      </w:pPr>
      <w:r w:rsidRPr="002F0CCF">
        <w:rPr>
          <w:rFonts w:cs="Arial"/>
          <w:color w:val="000000"/>
        </w:rPr>
        <w:t xml:space="preserve">The Project Management </w:t>
      </w:r>
      <w:r w:rsidR="002F0CCF" w:rsidRPr="002F0CCF">
        <w:rPr>
          <w:rFonts w:cs="Arial"/>
          <w:color w:val="000000"/>
        </w:rPr>
        <w:t>Supervisor</w:t>
      </w:r>
      <w:r w:rsidRPr="002F0CCF">
        <w:rPr>
          <w:rFonts w:cs="Arial"/>
          <w:color w:val="000000"/>
        </w:rPr>
        <w:t xml:space="preserve"> </w:t>
      </w:r>
      <w:r w:rsidR="002F0CCF">
        <w:rPr>
          <w:rFonts w:cs="Arial"/>
          <w:color w:val="000000"/>
        </w:rPr>
        <w:t xml:space="preserve">leads a team of </w:t>
      </w:r>
      <w:r w:rsidR="00C52A49">
        <w:rPr>
          <w:rFonts w:cs="Arial"/>
          <w:color w:val="000000"/>
        </w:rPr>
        <w:t>p</w:t>
      </w:r>
      <w:r w:rsidR="002F0CCF">
        <w:rPr>
          <w:rFonts w:cs="Arial"/>
          <w:color w:val="000000"/>
        </w:rPr>
        <w:t xml:space="preserve">roject </w:t>
      </w:r>
      <w:r w:rsidR="00C52A49">
        <w:rPr>
          <w:rFonts w:cs="Arial"/>
          <w:color w:val="000000"/>
        </w:rPr>
        <w:t>m</w:t>
      </w:r>
      <w:r w:rsidR="002F0CCF">
        <w:rPr>
          <w:rFonts w:cs="Arial"/>
          <w:color w:val="000000"/>
        </w:rPr>
        <w:t xml:space="preserve">anagers to successfully </w:t>
      </w:r>
      <w:r w:rsidR="001251B1">
        <w:rPr>
          <w:rFonts w:cs="Arial"/>
          <w:color w:val="000000"/>
        </w:rPr>
        <w:t>complete projects</w:t>
      </w:r>
      <w:r w:rsidR="002F0CCF">
        <w:rPr>
          <w:rFonts w:cs="Arial"/>
          <w:color w:val="000000"/>
        </w:rPr>
        <w:t xml:space="preserve"> </w:t>
      </w:r>
      <w:r w:rsidR="001251B1" w:rsidRPr="002F0CCF">
        <w:rPr>
          <w:rFonts w:cstheme="minorHAnsi"/>
        </w:rPr>
        <w:t>within prescribed time frame</w:t>
      </w:r>
      <w:r w:rsidR="00E531D6">
        <w:rPr>
          <w:rFonts w:cstheme="minorHAnsi"/>
        </w:rPr>
        <w:t xml:space="preserve"> and </w:t>
      </w:r>
      <w:r w:rsidR="001251B1" w:rsidRPr="002F0CCF">
        <w:rPr>
          <w:rFonts w:cstheme="minorHAnsi"/>
        </w:rPr>
        <w:t xml:space="preserve">budget, </w:t>
      </w:r>
      <w:r w:rsidR="000B7786">
        <w:rPr>
          <w:rFonts w:cstheme="minorHAnsi"/>
        </w:rPr>
        <w:t>meeting</w:t>
      </w:r>
      <w:r w:rsidR="00E531D6">
        <w:rPr>
          <w:rFonts w:cstheme="minorHAnsi"/>
        </w:rPr>
        <w:t xml:space="preserve"> </w:t>
      </w:r>
      <w:r w:rsidR="001251B1" w:rsidRPr="002F0CCF">
        <w:rPr>
          <w:rFonts w:cstheme="minorHAnsi"/>
        </w:rPr>
        <w:t>client expectations</w:t>
      </w:r>
      <w:r w:rsidR="002F0CCF">
        <w:rPr>
          <w:rFonts w:cs="Arial"/>
          <w:color w:val="000000"/>
        </w:rPr>
        <w:t xml:space="preserve">.  </w:t>
      </w:r>
      <w:r w:rsidR="00E531D6" w:rsidRPr="002F0CCF">
        <w:rPr>
          <w:rFonts w:cstheme="minorHAnsi"/>
        </w:rPr>
        <w:t>Plans, directs and coordinates activities</w:t>
      </w:r>
      <w:r w:rsidR="00E531D6">
        <w:rPr>
          <w:rFonts w:cstheme="minorHAnsi"/>
        </w:rPr>
        <w:t xml:space="preserve"> of </w:t>
      </w:r>
      <w:r w:rsidR="000B7786">
        <w:rPr>
          <w:rFonts w:cs="Arial"/>
          <w:color w:val="000000"/>
        </w:rPr>
        <w:t>assigned</w:t>
      </w:r>
      <w:r w:rsidR="002F0CCF">
        <w:rPr>
          <w:rFonts w:cs="Arial"/>
          <w:color w:val="000000"/>
        </w:rPr>
        <w:t xml:space="preserve"> P</w:t>
      </w:r>
      <w:r w:rsidR="00E531D6">
        <w:rPr>
          <w:rFonts w:cs="Arial"/>
          <w:color w:val="000000"/>
        </w:rPr>
        <w:t xml:space="preserve">roject Managers </w:t>
      </w:r>
      <w:r w:rsidR="002F0CCF">
        <w:rPr>
          <w:rFonts w:cs="Arial"/>
          <w:color w:val="000000"/>
        </w:rPr>
        <w:t>and supervises their day-to-day activities.</w:t>
      </w:r>
      <w:r w:rsidR="000B7786">
        <w:rPr>
          <w:rFonts w:cs="Arial"/>
          <w:color w:val="000000"/>
        </w:rPr>
        <w:t xml:space="preserve">  </w:t>
      </w:r>
      <w:r w:rsidR="002F0CCF">
        <w:rPr>
          <w:rFonts w:cs="Arial"/>
          <w:color w:val="000000"/>
        </w:rPr>
        <w:t xml:space="preserve">Assists Director of Project Management with </w:t>
      </w:r>
      <w:r w:rsidRPr="002F0CCF">
        <w:rPr>
          <w:rFonts w:cs="Arial"/>
          <w:color w:val="000000"/>
        </w:rPr>
        <w:t xml:space="preserve">training, </w:t>
      </w:r>
      <w:r w:rsidR="002F0CCF">
        <w:rPr>
          <w:rFonts w:cs="Arial"/>
          <w:color w:val="000000"/>
        </w:rPr>
        <w:t xml:space="preserve">process improvement, </w:t>
      </w:r>
      <w:r w:rsidRPr="002F0CCF">
        <w:rPr>
          <w:rFonts w:cs="Arial"/>
          <w:color w:val="000000"/>
        </w:rPr>
        <w:t xml:space="preserve">communication and </w:t>
      </w:r>
      <w:r w:rsidR="00E531D6">
        <w:rPr>
          <w:rFonts w:cs="Arial"/>
          <w:color w:val="000000"/>
        </w:rPr>
        <w:t xml:space="preserve">adoption of </w:t>
      </w:r>
      <w:r w:rsidRPr="002F0CCF">
        <w:rPr>
          <w:rFonts w:cs="Arial"/>
          <w:color w:val="000000"/>
        </w:rPr>
        <w:t>best practices</w:t>
      </w:r>
      <w:r w:rsidR="00E531D6">
        <w:rPr>
          <w:rFonts w:cs="Arial"/>
          <w:color w:val="000000"/>
        </w:rPr>
        <w:t>.</w:t>
      </w:r>
    </w:p>
    <w:p w14:paraId="395D4C8F" w14:textId="77777777" w:rsidR="008044EB" w:rsidRPr="002F0CCF" w:rsidRDefault="008044EB" w:rsidP="00DB4650">
      <w:pPr>
        <w:autoSpaceDE w:val="0"/>
        <w:autoSpaceDN w:val="0"/>
        <w:adjustRightInd w:val="0"/>
        <w:ind w:left="-144"/>
        <w:mirrorIndents/>
        <w:rPr>
          <w:rFonts w:cs="Arial"/>
          <w:color w:val="000000"/>
        </w:rPr>
      </w:pPr>
    </w:p>
    <w:p w14:paraId="4B4EEE35" w14:textId="77777777" w:rsidR="008044EB" w:rsidRPr="002F0CCF" w:rsidRDefault="008044EB" w:rsidP="00DB4650">
      <w:pPr>
        <w:autoSpaceDE w:val="0"/>
        <w:autoSpaceDN w:val="0"/>
        <w:adjustRightInd w:val="0"/>
        <w:ind w:left="-144"/>
        <w:mirrorIndents/>
        <w:rPr>
          <w:rFonts w:cs="Arial"/>
          <w:i/>
          <w:iCs/>
          <w:color w:val="000000"/>
        </w:rPr>
      </w:pPr>
      <w:r w:rsidRPr="002F0CCF">
        <w:rPr>
          <w:rFonts w:cs="Arial"/>
          <w:b/>
          <w:bCs/>
          <w:color w:val="000000"/>
        </w:rPr>
        <w:t>ESSENTIAL DUTIES AND RESPONSIBILITIES</w:t>
      </w:r>
      <w:r w:rsidRPr="002F0CCF">
        <w:rPr>
          <w:rFonts w:cs="Arial"/>
          <w:color w:val="000000"/>
        </w:rPr>
        <w:t xml:space="preserve"> </w:t>
      </w:r>
      <w:r w:rsidRPr="002F0CCF">
        <w:rPr>
          <w:rFonts w:cs="Arial"/>
          <w:i/>
          <w:iCs/>
          <w:color w:val="000000"/>
        </w:rPr>
        <w:t xml:space="preserve">include the following.  Other duties may be assigned. </w:t>
      </w:r>
    </w:p>
    <w:p w14:paraId="2E153315" w14:textId="77777777" w:rsidR="008044EB" w:rsidRPr="002F0CCF" w:rsidRDefault="008044EB" w:rsidP="00DB4650">
      <w:pPr>
        <w:autoSpaceDE w:val="0"/>
        <w:autoSpaceDN w:val="0"/>
        <w:adjustRightInd w:val="0"/>
        <w:ind w:left="-144"/>
        <w:mirrorIndents/>
        <w:rPr>
          <w:rFonts w:cs="Arial"/>
          <w:color w:val="000000"/>
        </w:rPr>
      </w:pPr>
    </w:p>
    <w:p w14:paraId="7E557F92" w14:textId="378226B1" w:rsidR="008044EB" w:rsidRDefault="008044EB" w:rsidP="00B76F4E">
      <w:pPr>
        <w:autoSpaceDE w:val="0"/>
        <w:autoSpaceDN w:val="0"/>
        <w:adjustRightInd w:val="0"/>
        <w:mirrorIndents/>
        <w:rPr>
          <w:rFonts w:cs="Arial"/>
          <w:color w:val="000000"/>
          <w:u w:val="single"/>
        </w:rPr>
      </w:pPr>
      <w:r w:rsidRPr="002F0CCF">
        <w:rPr>
          <w:rFonts w:cs="Arial"/>
          <w:color w:val="000000"/>
          <w:u w:val="single"/>
        </w:rPr>
        <w:t>Workload Management:</w:t>
      </w:r>
    </w:p>
    <w:p w14:paraId="17133616" w14:textId="7E6101A4" w:rsidR="00945320" w:rsidRPr="00945320" w:rsidRDefault="00945320" w:rsidP="00B76F4E">
      <w:pPr>
        <w:autoSpaceDE w:val="0"/>
        <w:autoSpaceDN w:val="0"/>
        <w:adjustRightInd w:val="0"/>
        <w:mirrorIndents/>
        <w:rPr>
          <w:rFonts w:cs="Arial"/>
          <w:color w:val="000000"/>
        </w:rPr>
      </w:pPr>
      <w:r>
        <w:rPr>
          <w:rFonts w:cs="Arial"/>
          <w:color w:val="000000"/>
        </w:rPr>
        <w:t>Utiliz</w:t>
      </w:r>
      <w:r w:rsidR="009F33A5">
        <w:rPr>
          <w:rFonts w:cs="Arial"/>
          <w:color w:val="000000"/>
        </w:rPr>
        <w:t>e</w:t>
      </w:r>
      <w:r>
        <w:rPr>
          <w:rFonts w:cs="Arial"/>
          <w:color w:val="000000"/>
        </w:rPr>
        <w:t xml:space="preserve"> Pivot’s project process management system to:</w:t>
      </w:r>
    </w:p>
    <w:p w14:paraId="310C072A" w14:textId="51DD1150" w:rsidR="008044EB" w:rsidRPr="002F0CCF" w:rsidRDefault="00912DD1" w:rsidP="009F33A5">
      <w:pPr>
        <w:pStyle w:val="ListParagraph"/>
        <w:numPr>
          <w:ilvl w:val="0"/>
          <w:numId w:val="41"/>
        </w:numPr>
        <w:autoSpaceDE w:val="0"/>
        <w:autoSpaceDN w:val="0"/>
        <w:adjustRightInd w:val="0"/>
        <w:ind w:left="360" w:hanging="90"/>
        <w:mirrorIndents/>
        <w:rPr>
          <w:rFonts w:cs="Arial"/>
          <w:color w:val="000000"/>
        </w:rPr>
      </w:pPr>
      <w:r>
        <w:rPr>
          <w:rFonts w:cs="Arial"/>
          <w:color w:val="000000"/>
        </w:rPr>
        <w:t>Balance</w:t>
      </w:r>
      <w:r w:rsidR="008044EB" w:rsidRPr="002F0CCF">
        <w:rPr>
          <w:rFonts w:cs="Arial"/>
          <w:color w:val="000000"/>
        </w:rPr>
        <w:t xml:space="preserve"> workload of </w:t>
      </w:r>
      <w:r w:rsidR="00C52A49">
        <w:rPr>
          <w:rFonts w:cs="Arial"/>
          <w:color w:val="000000"/>
        </w:rPr>
        <w:t>project management</w:t>
      </w:r>
      <w:r w:rsidR="008044EB" w:rsidRPr="002F0CCF">
        <w:rPr>
          <w:rFonts w:cs="Arial"/>
          <w:color w:val="000000"/>
        </w:rPr>
        <w:t xml:space="preserve"> team</w:t>
      </w:r>
      <w:r w:rsidR="009F33A5">
        <w:rPr>
          <w:rFonts w:cs="Arial"/>
          <w:color w:val="000000"/>
        </w:rPr>
        <w:t>.</w:t>
      </w:r>
    </w:p>
    <w:p w14:paraId="357BAB4D" w14:textId="1F1D41ED" w:rsidR="008044EB" w:rsidRPr="002F0CCF" w:rsidRDefault="00E531D6" w:rsidP="009F33A5">
      <w:pPr>
        <w:numPr>
          <w:ilvl w:val="0"/>
          <w:numId w:val="41"/>
        </w:numPr>
        <w:autoSpaceDE w:val="0"/>
        <w:autoSpaceDN w:val="0"/>
        <w:adjustRightInd w:val="0"/>
        <w:ind w:left="360" w:hanging="90"/>
        <w:mirrorIndents/>
        <w:rPr>
          <w:rFonts w:cs="Arial"/>
          <w:color w:val="000000"/>
        </w:rPr>
      </w:pPr>
      <w:r>
        <w:rPr>
          <w:rFonts w:cs="Arial"/>
          <w:color w:val="000000"/>
        </w:rPr>
        <w:t>A</w:t>
      </w:r>
      <w:r w:rsidR="008044EB" w:rsidRPr="002F0CCF">
        <w:rPr>
          <w:rFonts w:cs="Arial"/>
          <w:color w:val="000000"/>
        </w:rPr>
        <w:t>ssign projects</w:t>
      </w:r>
      <w:r w:rsidR="00912DD1">
        <w:rPr>
          <w:rFonts w:cs="Arial"/>
          <w:color w:val="000000"/>
        </w:rPr>
        <w:t xml:space="preserve"> and align internal teams</w:t>
      </w:r>
      <w:r w:rsidR="009F33A5">
        <w:rPr>
          <w:rFonts w:cs="Arial"/>
          <w:color w:val="000000"/>
        </w:rPr>
        <w:t>.</w:t>
      </w:r>
    </w:p>
    <w:p w14:paraId="64678907" w14:textId="4076D8FF" w:rsidR="008044EB" w:rsidRPr="002F0CCF" w:rsidRDefault="008044EB" w:rsidP="009F33A5">
      <w:pPr>
        <w:numPr>
          <w:ilvl w:val="0"/>
          <w:numId w:val="41"/>
        </w:numPr>
        <w:autoSpaceDE w:val="0"/>
        <w:autoSpaceDN w:val="0"/>
        <w:adjustRightInd w:val="0"/>
        <w:ind w:left="360" w:hanging="90"/>
        <w:mirrorIndents/>
        <w:rPr>
          <w:rFonts w:cs="Arial"/>
          <w:color w:val="000000"/>
        </w:rPr>
      </w:pPr>
      <w:r w:rsidRPr="002F0CCF">
        <w:rPr>
          <w:rFonts w:cs="Arial"/>
          <w:color w:val="000000"/>
        </w:rPr>
        <w:t>Prioritiz</w:t>
      </w:r>
      <w:r w:rsidR="00912DD1">
        <w:rPr>
          <w:rFonts w:cs="Arial"/>
          <w:color w:val="000000"/>
        </w:rPr>
        <w:t>e</w:t>
      </w:r>
      <w:r w:rsidRPr="002F0CCF">
        <w:rPr>
          <w:rFonts w:cs="Arial"/>
          <w:color w:val="000000"/>
        </w:rPr>
        <w:t xml:space="preserve"> projects as needed</w:t>
      </w:r>
      <w:r w:rsidR="009F33A5">
        <w:rPr>
          <w:rFonts w:cs="Arial"/>
          <w:color w:val="000000"/>
        </w:rPr>
        <w:t>.</w:t>
      </w:r>
    </w:p>
    <w:p w14:paraId="7300CC7F" w14:textId="2A6F7572" w:rsidR="008044EB" w:rsidRDefault="00DB4650" w:rsidP="009F33A5">
      <w:pPr>
        <w:numPr>
          <w:ilvl w:val="0"/>
          <w:numId w:val="41"/>
        </w:numPr>
        <w:autoSpaceDE w:val="0"/>
        <w:autoSpaceDN w:val="0"/>
        <w:adjustRightInd w:val="0"/>
        <w:ind w:left="360" w:hanging="90"/>
        <w:mirrorIndents/>
        <w:rPr>
          <w:rFonts w:cs="Arial"/>
          <w:color w:val="000000"/>
        </w:rPr>
      </w:pPr>
      <w:r>
        <w:rPr>
          <w:rFonts w:cs="Arial"/>
          <w:color w:val="000000"/>
        </w:rPr>
        <w:t>Obtain</w:t>
      </w:r>
      <w:r w:rsidR="00912DD1">
        <w:rPr>
          <w:rFonts w:cs="Arial"/>
          <w:color w:val="000000"/>
        </w:rPr>
        <w:t xml:space="preserve"> </w:t>
      </w:r>
      <w:r w:rsidR="008044EB" w:rsidRPr="002F0CCF">
        <w:rPr>
          <w:rFonts w:cs="Arial"/>
          <w:color w:val="000000"/>
        </w:rPr>
        <w:t xml:space="preserve">additional resources </w:t>
      </w:r>
      <w:r w:rsidR="00912DD1">
        <w:rPr>
          <w:rFonts w:cs="Arial"/>
          <w:color w:val="000000"/>
        </w:rPr>
        <w:t xml:space="preserve">to </w:t>
      </w:r>
      <w:r w:rsidR="008044EB" w:rsidRPr="002F0CCF">
        <w:rPr>
          <w:rFonts w:cs="Arial"/>
          <w:color w:val="000000"/>
        </w:rPr>
        <w:t>support PTO and out of office requirements</w:t>
      </w:r>
      <w:r w:rsidR="009F33A5">
        <w:rPr>
          <w:rFonts w:cs="Arial"/>
          <w:color w:val="000000"/>
        </w:rPr>
        <w:t>.</w:t>
      </w:r>
    </w:p>
    <w:p w14:paraId="00B2271E" w14:textId="764C83B6" w:rsidR="00E1718F" w:rsidRPr="002F0CCF" w:rsidRDefault="00E1718F" w:rsidP="009F33A5">
      <w:pPr>
        <w:numPr>
          <w:ilvl w:val="0"/>
          <w:numId w:val="41"/>
        </w:numPr>
        <w:autoSpaceDE w:val="0"/>
        <w:autoSpaceDN w:val="0"/>
        <w:adjustRightInd w:val="0"/>
        <w:ind w:left="360" w:hanging="90"/>
        <w:mirrorIndents/>
        <w:rPr>
          <w:rFonts w:cs="Arial"/>
          <w:color w:val="000000"/>
        </w:rPr>
      </w:pPr>
      <w:r>
        <w:rPr>
          <w:rFonts w:cs="Arial"/>
          <w:color w:val="000000"/>
        </w:rPr>
        <w:t xml:space="preserve">Anticipate future </w:t>
      </w:r>
      <w:r w:rsidR="009F33A5">
        <w:rPr>
          <w:rFonts w:cs="Arial"/>
          <w:color w:val="000000"/>
        </w:rPr>
        <w:t>p</w:t>
      </w:r>
      <w:r>
        <w:rPr>
          <w:rFonts w:cs="Arial"/>
          <w:color w:val="000000"/>
        </w:rPr>
        <w:t xml:space="preserve">roject </w:t>
      </w:r>
      <w:r w:rsidR="009F33A5">
        <w:rPr>
          <w:rFonts w:cs="Arial"/>
          <w:color w:val="000000"/>
        </w:rPr>
        <w:t>m</w:t>
      </w:r>
      <w:r>
        <w:rPr>
          <w:rFonts w:cs="Arial"/>
          <w:color w:val="000000"/>
        </w:rPr>
        <w:t>anager resource requirements</w:t>
      </w:r>
      <w:r w:rsidR="009F33A5">
        <w:rPr>
          <w:rFonts w:cs="Arial"/>
          <w:color w:val="000000"/>
        </w:rPr>
        <w:t>.</w:t>
      </w:r>
    </w:p>
    <w:p w14:paraId="4D934A7E" w14:textId="77777777" w:rsidR="008044EB" w:rsidRPr="002F0CCF" w:rsidRDefault="008044EB" w:rsidP="00B76F4E">
      <w:pPr>
        <w:autoSpaceDE w:val="0"/>
        <w:autoSpaceDN w:val="0"/>
        <w:adjustRightInd w:val="0"/>
        <w:mirrorIndents/>
        <w:rPr>
          <w:rFonts w:cs="Arial"/>
          <w:color w:val="000000"/>
        </w:rPr>
      </w:pPr>
    </w:p>
    <w:p w14:paraId="269D9E24" w14:textId="2A4DE535" w:rsidR="008044EB" w:rsidRPr="002F0CCF" w:rsidRDefault="00945320" w:rsidP="00B76F4E">
      <w:pPr>
        <w:autoSpaceDE w:val="0"/>
        <w:autoSpaceDN w:val="0"/>
        <w:adjustRightInd w:val="0"/>
        <w:mirrorIndents/>
        <w:rPr>
          <w:rFonts w:cs="Arial"/>
          <w:color w:val="000000"/>
          <w:u w:val="single"/>
        </w:rPr>
      </w:pPr>
      <w:r>
        <w:rPr>
          <w:rFonts w:cs="Arial"/>
          <w:color w:val="000000"/>
          <w:u w:val="single"/>
        </w:rPr>
        <w:t>Oversight</w:t>
      </w:r>
      <w:r w:rsidR="008044EB" w:rsidRPr="002F0CCF">
        <w:rPr>
          <w:rFonts w:cs="Arial"/>
          <w:color w:val="000000"/>
          <w:u w:val="single"/>
        </w:rPr>
        <w:t>:</w:t>
      </w:r>
    </w:p>
    <w:p w14:paraId="07C88C45" w14:textId="7065D4ED" w:rsidR="008044EB" w:rsidRPr="002F0CCF" w:rsidRDefault="008044EB" w:rsidP="009F33A5">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Partner with Director</w:t>
      </w:r>
      <w:r w:rsidR="00E1718F">
        <w:rPr>
          <w:rFonts w:cs="Arial"/>
          <w:color w:val="000000"/>
        </w:rPr>
        <w:t xml:space="preserve"> of Project Management</w:t>
      </w:r>
      <w:r w:rsidRPr="002F0CCF">
        <w:rPr>
          <w:rFonts w:cs="Arial"/>
          <w:color w:val="000000"/>
        </w:rPr>
        <w:t xml:space="preserve"> </w:t>
      </w:r>
      <w:r w:rsidR="00DB4650">
        <w:rPr>
          <w:rFonts w:cs="Arial"/>
          <w:color w:val="000000"/>
        </w:rPr>
        <w:t>for</w:t>
      </w:r>
      <w:r w:rsidRPr="002F0CCF">
        <w:rPr>
          <w:rFonts w:cs="Arial"/>
          <w:color w:val="000000"/>
        </w:rPr>
        <w:t xml:space="preserve"> process improvement, technolog</w:t>
      </w:r>
      <w:r w:rsidR="00DB4650">
        <w:rPr>
          <w:rFonts w:cs="Arial"/>
          <w:color w:val="000000"/>
        </w:rPr>
        <w:t>ical</w:t>
      </w:r>
      <w:r w:rsidRPr="002F0CCF">
        <w:rPr>
          <w:rFonts w:cs="Arial"/>
          <w:color w:val="000000"/>
        </w:rPr>
        <w:t xml:space="preserve"> </w:t>
      </w:r>
      <w:r w:rsidR="000811E9">
        <w:rPr>
          <w:rFonts w:cs="Arial"/>
          <w:color w:val="000000"/>
        </w:rPr>
        <w:t>innovation</w:t>
      </w:r>
      <w:r w:rsidRPr="002F0CCF">
        <w:rPr>
          <w:rFonts w:cs="Arial"/>
          <w:color w:val="000000"/>
        </w:rPr>
        <w:t>, and training</w:t>
      </w:r>
      <w:r w:rsidR="009F33A5">
        <w:rPr>
          <w:rFonts w:cs="Arial"/>
          <w:color w:val="000000"/>
        </w:rPr>
        <w:t>.</w:t>
      </w:r>
    </w:p>
    <w:p w14:paraId="33B9E798" w14:textId="1E8B1BFD" w:rsidR="008044EB" w:rsidRPr="002F0CCF" w:rsidRDefault="008044EB" w:rsidP="009F33A5">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 xml:space="preserve">Identify best project management practices </w:t>
      </w:r>
      <w:r w:rsidR="00CD7EB4">
        <w:rPr>
          <w:rFonts w:cs="Arial"/>
          <w:color w:val="000000"/>
        </w:rPr>
        <w:t>and assist in their adoption</w:t>
      </w:r>
      <w:r w:rsidR="009F33A5">
        <w:rPr>
          <w:rFonts w:cs="Arial"/>
          <w:color w:val="000000"/>
        </w:rPr>
        <w:t>.</w:t>
      </w:r>
    </w:p>
    <w:p w14:paraId="7DF6725B" w14:textId="59BD8868" w:rsidR="008044EB" w:rsidRPr="002F0CCF" w:rsidRDefault="008044EB" w:rsidP="009F33A5">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Assist with bid responses and presentations</w:t>
      </w:r>
      <w:r w:rsidR="009F33A5">
        <w:rPr>
          <w:rFonts w:cs="Arial"/>
          <w:color w:val="000000"/>
        </w:rPr>
        <w:t>.</w:t>
      </w:r>
    </w:p>
    <w:p w14:paraId="728DF97A" w14:textId="4FB3DC85" w:rsidR="008044EB" w:rsidRDefault="00CD7EB4" w:rsidP="009F33A5">
      <w:pPr>
        <w:pStyle w:val="ListParagraph"/>
        <w:numPr>
          <w:ilvl w:val="0"/>
          <w:numId w:val="41"/>
        </w:numPr>
        <w:autoSpaceDE w:val="0"/>
        <w:autoSpaceDN w:val="0"/>
        <w:adjustRightInd w:val="0"/>
        <w:ind w:left="720" w:hanging="450"/>
        <w:mirrorIndents/>
        <w:rPr>
          <w:rFonts w:cs="Arial"/>
          <w:color w:val="000000"/>
        </w:rPr>
      </w:pPr>
      <w:r>
        <w:rPr>
          <w:rFonts w:cs="Arial"/>
          <w:color w:val="000000"/>
        </w:rPr>
        <w:t>Track, r</w:t>
      </w:r>
      <w:r w:rsidR="008044EB" w:rsidRPr="002F0CCF">
        <w:rPr>
          <w:rFonts w:cs="Arial"/>
          <w:color w:val="000000"/>
        </w:rPr>
        <w:t xml:space="preserve">eview and analyze </w:t>
      </w:r>
      <w:r w:rsidR="00C52A49">
        <w:rPr>
          <w:rFonts w:cs="Arial"/>
          <w:color w:val="000000"/>
        </w:rPr>
        <w:t>project management team</w:t>
      </w:r>
      <w:r>
        <w:rPr>
          <w:rFonts w:cs="Arial"/>
          <w:color w:val="000000"/>
        </w:rPr>
        <w:t xml:space="preserve"> performance metrics</w:t>
      </w:r>
      <w:r w:rsidR="009F33A5">
        <w:rPr>
          <w:rFonts w:cs="Arial"/>
          <w:color w:val="000000"/>
        </w:rPr>
        <w:t>.</w:t>
      </w:r>
    </w:p>
    <w:p w14:paraId="4BA8B73A" w14:textId="5E02C0BD" w:rsidR="00E14204" w:rsidRDefault="00E14204" w:rsidP="009F33A5">
      <w:pPr>
        <w:pStyle w:val="ListParagraph"/>
        <w:numPr>
          <w:ilvl w:val="0"/>
          <w:numId w:val="41"/>
        </w:numPr>
        <w:autoSpaceDE w:val="0"/>
        <w:autoSpaceDN w:val="0"/>
        <w:adjustRightInd w:val="0"/>
        <w:ind w:left="720" w:hanging="450"/>
        <w:mirrorIndents/>
        <w:rPr>
          <w:rFonts w:cs="Arial"/>
          <w:color w:val="000000"/>
        </w:rPr>
      </w:pPr>
      <w:r>
        <w:rPr>
          <w:rFonts w:cs="Arial"/>
          <w:color w:val="000000"/>
        </w:rPr>
        <w:t>Manage</w:t>
      </w:r>
      <w:r w:rsidR="00945320">
        <w:rPr>
          <w:rFonts w:cs="Arial"/>
          <w:color w:val="000000"/>
        </w:rPr>
        <w:t xml:space="preserve"> and ensure consistent and accurate use of</w:t>
      </w:r>
      <w:r>
        <w:rPr>
          <w:rFonts w:cs="Arial"/>
          <w:color w:val="000000"/>
        </w:rPr>
        <w:t xml:space="preserve"> </w:t>
      </w:r>
      <w:r w:rsidR="009F33A5">
        <w:rPr>
          <w:rFonts w:cs="Arial"/>
          <w:color w:val="000000"/>
        </w:rPr>
        <w:t>p</w:t>
      </w:r>
      <w:r>
        <w:rPr>
          <w:rFonts w:cs="Arial"/>
          <w:color w:val="000000"/>
        </w:rPr>
        <w:t xml:space="preserve">roject </w:t>
      </w:r>
      <w:r w:rsidR="009F33A5">
        <w:rPr>
          <w:rFonts w:cs="Arial"/>
          <w:color w:val="000000"/>
        </w:rPr>
        <w:t>m</w:t>
      </w:r>
      <w:r>
        <w:rPr>
          <w:rFonts w:cs="Arial"/>
          <w:color w:val="000000"/>
        </w:rPr>
        <w:t>anagement technology systems</w:t>
      </w:r>
      <w:r w:rsidR="009F33A5">
        <w:rPr>
          <w:rFonts w:cs="Arial"/>
          <w:color w:val="000000"/>
        </w:rPr>
        <w:t>.</w:t>
      </w:r>
    </w:p>
    <w:p w14:paraId="228A1A4B" w14:textId="1FF4DCBB" w:rsidR="007A08DF" w:rsidRDefault="007A08DF" w:rsidP="009F33A5">
      <w:pPr>
        <w:pStyle w:val="ListParagraph"/>
        <w:numPr>
          <w:ilvl w:val="0"/>
          <w:numId w:val="41"/>
        </w:numPr>
        <w:autoSpaceDE w:val="0"/>
        <w:autoSpaceDN w:val="0"/>
        <w:adjustRightInd w:val="0"/>
        <w:ind w:left="720" w:hanging="450"/>
        <w:mirrorIndents/>
        <w:rPr>
          <w:rFonts w:cs="Arial"/>
          <w:color w:val="000000"/>
        </w:rPr>
      </w:pPr>
      <w:r>
        <w:rPr>
          <w:rFonts w:cs="Arial"/>
          <w:color w:val="000000"/>
        </w:rPr>
        <w:t xml:space="preserve">Ensure successful implementation of projects, including overall client satisfaction, on-time completion, </w:t>
      </w:r>
      <w:r w:rsidR="00C52A49">
        <w:rPr>
          <w:rFonts w:cs="Arial"/>
          <w:color w:val="000000"/>
        </w:rPr>
        <w:t>c</w:t>
      </w:r>
      <w:r>
        <w:rPr>
          <w:rFonts w:cs="Arial"/>
          <w:color w:val="000000"/>
        </w:rPr>
        <w:t xml:space="preserve">hange </w:t>
      </w:r>
      <w:r w:rsidR="00C52A49">
        <w:rPr>
          <w:rFonts w:cs="Arial"/>
          <w:color w:val="000000"/>
        </w:rPr>
        <w:t>o</w:t>
      </w:r>
      <w:r>
        <w:rPr>
          <w:rFonts w:cs="Arial"/>
          <w:color w:val="000000"/>
        </w:rPr>
        <w:t xml:space="preserve">rder management, swift </w:t>
      </w:r>
      <w:r w:rsidR="00C52A49">
        <w:rPr>
          <w:rFonts w:cs="Arial"/>
          <w:color w:val="000000"/>
        </w:rPr>
        <w:t>p</w:t>
      </w:r>
      <w:r>
        <w:rPr>
          <w:rFonts w:cs="Arial"/>
          <w:color w:val="000000"/>
        </w:rPr>
        <w:t>unch resolution, timely client sign-off and subsequent invoicing, and profitable financial performance.</w:t>
      </w:r>
    </w:p>
    <w:p w14:paraId="271F6A24" w14:textId="77777777" w:rsidR="00973AC1" w:rsidRDefault="00973AC1" w:rsidP="009F33A5">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Proactively work to solve project issues for the betterment of Pivot, the client and the project.</w:t>
      </w:r>
    </w:p>
    <w:p w14:paraId="7B37B813" w14:textId="77777777" w:rsidR="00585333" w:rsidRPr="002F0CCF" w:rsidRDefault="00585333" w:rsidP="009F33A5">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Perform and document post project analysis to measure the team performance which includes project metrics &amp; profitability.</w:t>
      </w:r>
    </w:p>
    <w:p w14:paraId="239D984E" w14:textId="77777777" w:rsidR="00585333" w:rsidRPr="002F0CCF" w:rsidRDefault="00585333" w:rsidP="009F33A5">
      <w:pPr>
        <w:pStyle w:val="ListParagraph"/>
        <w:numPr>
          <w:ilvl w:val="0"/>
          <w:numId w:val="41"/>
        </w:numPr>
        <w:autoSpaceDE w:val="0"/>
        <w:autoSpaceDN w:val="0"/>
        <w:adjustRightInd w:val="0"/>
        <w:ind w:left="720" w:hanging="450"/>
        <w:mirrorIndents/>
        <w:rPr>
          <w:rFonts w:cs="Arial"/>
          <w:color w:val="000000"/>
        </w:rPr>
      </w:pPr>
      <w:r>
        <w:rPr>
          <w:rFonts w:cs="Arial"/>
          <w:color w:val="000000"/>
        </w:rPr>
        <w:t>Ensure</w:t>
      </w:r>
      <w:r w:rsidRPr="002F0CCF">
        <w:rPr>
          <w:rFonts w:cs="Arial"/>
          <w:color w:val="000000"/>
        </w:rPr>
        <w:t xml:space="preserve"> that weekly team meetings are </w:t>
      </w:r>
      <w:r>
        <w:rPr>
          <w:rFonts w:cs="Arial"/>
          <w:color w:val="000000"/>
        </w:rPr>
        <w:t>conducted</w:t>
      </w:r>
      <w:r w:rsidRPr="002F0CCF">
        <w:rPr>
          <w:rFonts w:cs="Arial"/>
          <w:color w:val="000000"/>
        </w:rPr>
        <w:t xml:space="preserve">, and </w:t>
      </w:r>
      <w:r>
        <w:rPr>
          <w:rFonts w:cs="Arial"/>
          <w:color w:val="000000"/>
        </w:rPr>
        <w:t>project data is accurate and up-to-date.</w:t>
      </w:r>
    </w:p>
    <w:p w14:paraId="6FE8B549" w14:textId="486E4F3A" w:rsidR="00585333" w:rsidRPr="00585333" w:rsidRDefault="00585333" w:rsidP="009F33A5">
      <w:pPr>
        <w:pStyle w:val="ListParagraph"/>
        <w:numPr>
          <w:ilvl w:val="0"/>
          <w:numId w:val="41"/>
        </w:numPr>
        <w:autoSpaceDE w:val="0"/>
        <w:autoSpaceDN w:val="0"/>
        <w:adjustRightInd w:val="0"/>
        <w:ind w:left="720" w:hanging="450"/>
        <w:mirrorIndents/>
        <w:rPr>
          <w:rFonts w:cs="Arial"/>
          <w:color w:val="000000"/>
        </w:rPr>
      </w:pPr>
      <w:r>
        <w:rPr>
          <w:rFonts w:cs="Arial"/>
          <w:color w:val="000000"/>
        </w:rPr>
        <w:t>Ensure</w:t>
      </w:r>
      <w:r w:rsidRPr="002F0CCF">
        <w:rPr>
          <w:rFonts w:cs="Arial"/>
          <w:color w:val="000000"/>
        </w:rPr>
        <w:t xml:space="preserve"> accurate revenue forecasting and invoicing status to </w:t>
      </w:r>
      <w:r w:rsidR="00C52A49">
        <w:rPr>
          <w:rFonts w:cs="Arial"/>
          <w:color w:val="000000"/>
        </w:rPr>
        <w:t>the f</w:t>
      </w:r>
      <w:r w:rsidRPr="002F0CCF">
        <w:rPr>
          <w:rFonts w:cs="Arial"/>
          <w:color w:val="000000"/>
        </w:rPr>
        <w:t>inance team on a weekly basis.</w:t>
      </w:r>
    </w:p>
    <w:p w14:paraId="4D7FA043" w14:textId="77777777" w:rsidR="008044EB" w:rsidRPr="002F0CCF" w:rsidRDefault="008044EB" w:rsidP="00B76F4E">
      <w:pPr>
        <w:autoSpaceDE w:val="0"/>
        <w:autoSpaceDN w:val="0"/>
        <w:adjustRightInd w:val="0"/>
        <w:mirrorIndents/>
        <w:rPr>
          <w:rFonts w:cs="Arial"/>
          <w:color w:val="000000"/>
        </w:rPr>
      </w:pPr>
    </w:p>
    <w:p w14:paraId="3434162A" w14:textId="77777777" w:rsidR="008044EB" w:rsidRPr="002F0CCF" w:rsidRDefault="008044EB" w:rsidP="00B76F4E">
      <w:pPr>
        <w:autoSpaceDE w:val="0"/>
        <w:autoSpaceDN w:val="0"/>
        <w:adjustRightInd w:val="0"/>
        <w:mirrorIndents/>
        <w:rPr>
          <w:rFonts w:cs="Arial"/>
          <w:color w:val="000000"/>
          <w:u w:val="single"/>
        </w:rPr>
      </w:pPr>
      <w:r w:rsidRPr="002F0CCF">
        <w:rPr>
          <w:rFonts w:cs="Arial"/>
          <w:color w:val="000000"/>
          <w:u w:val="single"/>
        </w:rPr>
        <w:t>Communication:</w:t>
      </w:r>
    </w:p>
    <w:p w14:paraId="4D430B58" w14:textId="4AE23E35" w:rsidR="008044EB" w:rsidRPr="002F0CCF" w:rsidRDefault="008044EB" w:rsidP="00C52A49">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Excellent written and verbal communication skills</w:t>
      </w:r>
      <w:r w:rsidR="00C52A49">
        <w:rPr>
          <w:rFonts w:cs="Arial"/>
          <w:color w:val="000000"/>
        </w:rPr>
        <w:t>.</w:t>
      </w:r>
    </w:p>
    <w:p w14:paraId="201710C1" w14:textId="647964CC" w:rsidR="008044EB" w:rsidRPr="002F0CCF" w:rsidRDefault="008044EB" w:rsidP="00C52A49">
      <w:pPr>
        <w:pStyle w:val="ListParagraph"/>
        <w:numPr>
          <w:ilvl w:val="0"/>
          <w:numId w:val="41"/>
        </w:numPr>
        <w:autoSpaceDE w:val="0"/>
        <w:autoSpaceDN w:val="0"/>
        <w:adjustRightInd w:val="0"/>
        <w:ind w:left="720" w:hanging="450"/>
        <w:mirrorIndents/>
        <w:rPr>
          <w:rFonts w:cs="Arial"/>
          <w:color w:val="000000"/>
        </w:rPr>
      </w:pPr>
      <w:r w:rsidRPr="002F0CCF">
        <w:rPr>
          <w:rFonts w:cs="Arial"/>
          <w:color w:val="000000"/>
        </w:rPr>
        <w:t>Regular communication with Director</w:t>
      </w:r>
      <w:r w:rsidR="00E1718F">
        <w:rPr>
          <w:rFonts w:cs="Arial"/>
          <w:color w:val="000000"/>
        </w:rPr>
        <w:t xml:space="preserve"> of Project Management</w:t>
      </w:r>
      <w:r w:rsidRPr="002F0CCF">
        <w:rPr>
          <w:rFonts w:cs="Arial"/>
          <w:color w:val="000000"/>
        </w:rPr>
        <w:t xml:space="preserve"> regarding </w:t>
      </w:r>
      <w:r w:rsidR="00E531D6">
        <w:rPr>
          <w:rFonts w:cs="Arial"/>
          <w:color w:val="000000"/>
        </w:rPr>
        <w:t>team performance</w:t>
      </w:r>
      <w:r w:rsidR="00C52A49">
        <w:rPr>
          <w:rFonts w:cs="Arial"/>
          <w:color w:val="000000"/>
        </w:rPr>
        <w:t>.</w:t>
      </w:r>
    </w:p>
    <w:p w14:paraId="22E1735B" w14:textId="77777777" w:rsidR="00C52A49" w:rsidRDefault="008044EB" w:rsidP="002624F7">
      <w:pPr>
        <w:pStyle w:val="ListParagraph"/>
        <w:numPr>
          <w:ilvl w:val="0"/>
          <w:numId w:val="41"/>
        </w:numPr>
        <w:autoSpaceDE w:val="0"/>
        <w:autoSpaceDN w:val="0"/>
        <w:adjustRightInd w:val="0"/>
        <w:ind w:left="720" w:hanging="450"/>
        <w:mirrorIndents/>
        <w:rPr>
          <w:rFonts w:cs="Arial"/>
          <w:color w:val="000000"/>
        </w:rPr>
      </w:pPr>
      <w:r w:rsidRPr="00C52A49">
        <w:rPr>
          <w:rFonts w:cs="Arial"/>
          <w:color w:val="000000"/>
        </w:rPr>
        <w:t>Articulate and qualify project management department issues and concerns to Director</w:t>
      </w:r>
      <w:r w:rsidR="00C52A49" w:rsidRPr="00C52A49">
        <w:rPr>
          <w:rFonts w:cs="Arial"/>
          <w:color w:val="000000"/>
        </w:rPr>
        <w:t xml:space="preserve"> of Project Management.</w:t>
      </w:r>
    </w:p>
    <w:p w14:paraId="500422D0" w14:textId="7145EEA7" w:rsidR="00750FCE" w:rsidRPr="00C52A49" w:rsidRDefault="00750FCE" w:rsidP="00C52A49">
      <w:pPr>
        <w:pStyle w:val="ListParagraph"/>
        <w:numPr>
          <w:ilvl w:val="0"/>
          <w:numId w:val="41"/>
        </w:numPr>
        <w:autoSpaceDE w:val="0"/>
        <w:autoSpaceDN w:val="0"/>
        <w:adjustRightInd w:val="0"/>
        <w:ind w:left="720" w:firstLine="270"/>
        <w:mirrorIndents/>
        <w:rPr>
          <w:rFonts w:cs="Arial"/>
          <w:color w:val="000000"/>
        </w:rPr>
      </w:pPr>
      <w:r w:rsidRPr="00C52A49">
        <w:rPr>
          <w:rFonts w:cs="Arial"/>
          <w:color w:val="000000"/>
        </w:rPr>
        <w:lastRenderedPageBreak/>
        <w:t xml:space="preserve">Regular communication with </w:t>
      </w:r>
      <w:r w:rsidR="00C52A49" w:rsidRPr="00C52A49">
        <w:rPr>
          <w:rFonts w:cs="Arial"/>
          <w:color w:val="000000"/>
        </w:rPr>
        <w:t>project management team.</w:t>
      </w:r>
    </w:p>
    <w:p w14:paraId="49B85523" w14:textId="77777777" w:rsidR="008044EB" w:rsidRPr="002F0CCF" w:rsidRDefault="008044EB" w:rsidP="00B76F4E">
      <w:pPr>
        <w:tabs>
          <w:tab w:val="left" w:pos="720"/>
        </w:tabs>
        <w:autoSpaceDE w:val="0"/>
        <w:autoSpaceDN w:val="0"/>
        <w:adjustRightInd w:val="0"/>
        <w:mirrorIndents/>
        <w:rPr>
          <w:rFonts w:cs="Arial"/>
          <w:color w:val="000000"/>
        </w:rPr>
      </w:pPr>
    </w:p>
    <w:p w14:paraId="3FA6F5CF" w14:textId="77777777" w:rsidR="008044EB" w:rsidRPr="002F0CCF" w:rsidRDefault="008044EB" w:rsidP="00B76F4E">
      <w:pPr>
        <w:tabs>
          <w:tab w:val="left" w:pos="720"/>
        </w:tabs>
        <w:autoSpaceDE w:val="0"/>
        <w:autoSpaceDN w:val="0"/>
        <w:adjustRightInd w:val="0"/>
        <w:mirrorIndents/>
        <w:rPr>
          <w:rFonts w:cs="Arial"/>
          <w:color w:val="000000"/>
          <w:u w:val="single"/>
        </w:rPr>
      </w:pPr>
      <w:r w:rsidRPr="002F0CCF">
        <w:rPr>
          <w:rFonts w:cs="Arial"/>
          <w:color w:val="000000"/>
          <w:u w:val="single"/>
        </w:rPr>
        <w:t>Training &amp; Development</w:t>
      </w:r>
    </w:p>
    <w:p w14:paraId="0330D4BA" w14:textId="6179155B" w:rsidR="008044EB" w:rsidRPr="002F0CCF" w:rsidRDefault="008044EB" w:rsidP="00C52A49">
      <w:pPr>
        <w:pStyle w:val="ListParagraph"/>
        <w:numPr>
          <w:ilvl w:val="0"/>
          <w:numId w:val="41"/>
        </w:numPr>
        <w:autoSpaceDE w:val="0"/>
        <w:autoSpaceDN w:val="0"/>
        <w:adjustRightInd w:val="0"/>
        <w:ind w:left="90" w:firstLine="270"/>
        <w:mirrorIndents/>
        <w:rPr>
          <w:rFonts w:cs="Arial"/>
          <w:color w:val="000000"/>
        </w:rPr>
      </w:pPr>
      <w:r w:rsidRPr="002F0CCF">
        <w:rPr>
          <w:rFonts w:cs="Arial"/>
          <w:color w:val="000000"/>
        </w:rPr>
        <w:t>Demonstrate commitment to growth and development of the team</w:t>
      </w:r>
      <w:r w:rsidR="00C52A49">
        <w:rPr>
          <w:rFonts w:cs="Arial"/>
          <w:color w:val="000000"/>
        </w:rPr>
        <w:t>.</w:t>
      </w:r>
    </w:p>
    <w:p w14:paraId="035DA4D6" w14:textId="28408EC8" w:rsidR="008044EB" w:rsidRPr="002F0CCF" w:rsidRDefault="00750FCE" w:rsidP="00C52A49">
      <w:pPr>
        <w:pStyle w:val="ListParagraph"/>
        <w:numPr>
          <w:ilvl w:val="0"/>
          <w:numId w:val="41"/>
        </w:numPr>
        <w:autoSpaceDE w:val="0"/>
        <w:autoSpaceDN w:val="0"/>
        <w:adjustRightInd w:val="0"/>
        <w:ind w:left="90" w:firstLine="270"/>
        <w:mirrorIndents/>
        <w:rPr>
          <w:rFonts w:cs="Arial"/>
          <w:color w:val="000000"/>
        </w:rPr>
      </w:pPr>
      <w:r>
        <w:rPr>
          <w:rFonts w:cs="Arial"/>
          <w:color w:val="000000"/>
        </w:rPr>
        <w:t>Coach</w:t>
      </w:r>
      <w:r w:rsidR="008044EB" w:rsidRPr="002F0CCF">
        <w:rPr>
          <w:rFonts w:cs="Arial"/>
          <w:color w:val="000000"/>
        </w:rPr>
        <w:t xml:space="preserve"> </w:t>
      </w:r>
      <w:r w:rsidR="00C52A49">
        <w:rPr>
          <w:rFonts w:cs="Arial"/>
          <w:color w:val="000000"/>
        </w:rPr>
        <w:t>p</w:t>
      </w:r>
      <w:r w:rsidR="008044EB" w:rsidRPr="002F0CCF">
        <w:rPr>
          <w:rFonts w:cs="Arial"/>
          <w:color w:val="000000"/>
        </w:rPr>
        <w:t xml:space="preserve">roject </w:t>
      </w:r>
      <w:r w:rsidR="00C52A49">
        <w:rPr>
          <w:rFonts w:cs="Arial"/>
          <w:color w:val="000000"/>
        </w:rPr>
        <w:t>m</w:t>
      </w:r>
      <w:r w:rsidR="008044EB" w:rsidRPr="002F0CCF">
        <w:rPr>
          <w:rFonts w:cs="Arial"/>
          <w:color w:val="000000"/>
        </w:rPr>
        <w:t>anage</w:t>
      </w:r>
      <w:r w:rsidR="00C52A49">
        <w:rPr>
          <w:rFonts w:cs="Arial"/>
          <w:color w:val="000000"/>
        </w:rPr>
        <w:t>ment team</w:t>
      </w:r>
      <w:r w:rsidR="008044EB" w:rsidRPr="002F0CCF">
        <w:rPr>
          <w:rFonts w:cs="Arial"/>
          <w:color w:val="000000"/>
        </w:rPr>
        <w:t xml:space="preserve"> in process, skill</w:t>
      </w:r>
      <w:r w:rsidR="00E1718F">
        <w:rPr>
          <w:rFonts w:cs="Arial"/>
          <w:color w:val="000000"/>
        </w:rPr>
        <w:t>-</w:t>
      </w:r>
      <w:r w:rsidR="008044EB" w:rsidRPr="002F0CCF">
        <w:rPr>
          <w:rFonts w:cs="Arial"/>
          <w:color w:val="000000"/>
        </w:rPr>
        <w:t>development,</w:t>
      </w:r>
      <w:r w:rsidR="00E1718F">
        <w:rPr>
          <w:rFonts w:cs="Arial"/>
          <w:color w:val="000000"/>
        </w:rPr>
        <w:t xml:space="preserve"> </w:t>
      </w:r>
      <w:r w:rsidR="008044EB" w:rsidRPr="002F0CCF">
        <w:rPr>
          <w:rFonts w:cs="Arial"/>
          <w:color w:val="000000"/>
        </w:rPr>
        <w:t>problem</w:t>
      </w:r>
      <w:r w:rsidR="00E1718F">
        <w:rPr>
          <w:rFonts w:cs="Arial"/>
          <w:color w:val="000000"/>
        </w:rPr>
        <w:t>-</w:t>
      </w:r>
      <w:r w:rsidR="008044EB" w:rsidRPr="002F0CCF">
        <w:rPr>
          <w:rFonts w:cs="Arial"/>
          <w:color w:val="000000"/>
        </w:rPr>
        <w:t>solving and critical thinking</w:t>
      </w:r>
      <w:r w:rsidR="00C52A49">
        <w:rPr>
          <w:rFonts w:cs="Arial"/>
          <w:color w:val="000000"/>
        </w:rPr>
        <w:t>.</w:t>
      </w:r>
    </w:p>
    <w:p w14:paraId="3A89613D" w14:textId="43D87216" w:rsidR="008044EB" w:rsidRDefault="008044EB" w:rsidP="00C52A49">
      <w:pPr>
        <w:pStyle w:val="ListParagraph"/>
        <w:numPr>
          <w:ilvl w:val="0"/>
          <w:numId w:val="41"/>
        </w:numPr>
        <w:autoSpaceDE w:val="0"/>
        <w:autoSpaceDN w:val="0"/>
        <w:adjustRightInd w:val="0"/>
        <w:ind w:left="90" w:firstLine="270"/>
        <w:mirrorIndents/>
        <w:rPr>
          <w:rFonts w:cs="Arial"/>
          <w:color w:val="000000"/>
        </w:rPr>
      </w:pPr>
      <w:r w:rsidRPr="002F0CCF">
        <w:rPr>
          <w:rFonts w:cs="Arial"/>
          <w:color w:val="000000"/>
        </w:rPr>
        <w:t xml:space="preserve">Mentor and train new </w:t>
      </w:r>
      <w:r w:rsidR="00C52A49">
        <w:rPr>
          <w:rFonts w:cs="Arial"/>
          <w:color w:val="000000"/>
        </w:rPr>
        <w:t>p</w:t>
      </w:r>
      <w:r w:rsidRPr="002F0CCF">
        <w:rPr>
          <w:rFonts w:cs="Arial"/>
          <w:color w:val="000000"/>
        </w:rPr>
        <w:t xml:space="preserve">roject </w:t>
      </w:r>
      <w:r w:rsidR="00C52A49">
        <w:rPr>
          <w:rFonts w:cs="Arial"/>
          <w:color w:val="000000"/>
        </w:rPr>
        <w:t>m</w:t>
      </w:r>
      <w:r w:rsidRPr="002F0CCF">
        <w:rPr>
          <w:rFonts w:cs="Arial"/>
          <w:color w:val="000000"/>
        </w:rPr>
        <w:t>anagers</w:t>
      </w:r>
      <w:r w:rsidR="00C52A49">
        <w:rPr>
          <w:rFonts w:cs="Arial"/>
          <w:color w:val="000000"/>
        </w:rPr>
        <w:t>.</w:t>
      </w:r>
    </w:p>
    <w:p w14:paraId="0D1D7C32" w14:textId="619D96B9" w:rsidR="00945320" w:rsidRPr="002F0CCF" w:rsidRDefault="00945320" w:rsidP="00C52A49">
      <w:pPr>
        <w:pStyle w:val="ListParagraph"/>
        <w:numPr>
          <w:ilvl w:val="0"/>
          <w:numId w:val="41"/>
        </w:numPr>
        <w:autoSpaceDE w:val="0"/>
        <w:autoSpaceDN w:val="0"/>
        <w:adjustRightInd w:val="0"/>
        <w:ind w:left="90" w:firstLine="270"/>
        <w:mirrorIndents/>
        <w:rPr>
          <w:rFonts w:cs="Arial"/>
          <w:color w:val="000000"/>
        </w:rPr>
      </w:pPr>
      <w:r>
        <w:rPr>
          <w:rFonts w:cs="Arial"/>
          <w:color w:val="000000"/>
        </w:rPr>
        <w:t>Assist with development of project management curriculum for training and development purposes</w:t>
      </w:r>
      <w:r w:rsidR="00C52A49">
        <w:rPr>
          <w:rFonts w:cs="Arial"/>
          <w:color w:val="000000"/>
        </w:rPr>
        <w:t>.</w:t>
      </w:r>
    </w:p>
    <w:p w14:paraId="4364342C" w14:textId="77777777" w:rsidR="008044EB" w:rsidRPr="002F0CCF" w:rsidRDefault="008044EB" w:rsidP="00DB4650">
      <w:pPr>
        <w:autoSpaceDE w:val="0"/>
        <w:autoSpaceDN w:val="0"/>
        <w:adjustRightInd w:val="0"/>
        <w:ind w:left="-504"/>
        <w:mirrorIndents/>
        <w:rPr>
          <w:rFonts w:cs="Arial"/>
          <w:color w:val="000000"/>
        </w:rPr>
      </w:pPr>
    </w:p>
    <w:p w14:paraId="7632506D" w14:textId="77777777" w:rsidR="008044EB" w:rsidRPr="002F0CCF" w:rsidRDefault="008044EB" w:rsidP="00DB4650">
      <w:pPr>
        <w:autoSpaceDE w:val="0"/>
        <w:autoSpaceDN w:val="0"/>
        <w:adjustRightInd w:val="0"/>
        <w:mirrorIndents/>
        <w:rPr>
          <w:rFonts w:cs="Arial"/>
          <w:b/>
          <w:bCs/>
          <w:color w:val="000000"/>
        </w:rPr>
      </w:pPr>
      <w:r w:rsidRPr="002F0CCF">
        <w:rPr>
          <w:rFonts w:cs="Arial"/>
          <w:b/>
          <w:bCs/>
          <w:color w:val="000000"/>
        </w:rPr>
        <w:t xml:space="preserve">SUPERVISORY RESPONSIBILITIES </w:t>
      </w:r>
    </w:p>
    <w:p w14:paraId="03445AA4" w14:textId="77777777" w:rsidR="00B514D8" w:rsidRPr="002F0CCF" w:rsidRDefault="008044EB" w:rsidP="00DB4650">
      <w:pPr>
        <w:autoSpaceDE w:val="0"/>
        <w:autoSpaceDN w:val="0"/>
        <w:adjustRightInd w:val="0"/>
        <w:mirrorIndents/>
        <w:rPr>
          <w:rFonts w:ascii="Calibri" w:hAnsi="Calibri" w:cs="Calibri"/>
          <w:color w:val="000000"/>
        </w:rPr>
      </w:pPr>
      <w:r w:rsidRPr="002F0CCF">
        <w:rPr>
          <w:rFonts w:cs="Arial"/>
          <w:color w:val="000000"/>
        </w:rPr>
        <w:t xml:space="preserve">The Project Management </w:t>
      </w:r>
      <w:r w:rsidR="00D47F28">
        <w:rPr>
          <w:rFonts w:cs="Arial"/>
          <w:color w:val="000000"/>
        </w:rPr>
        <w:t>Supervisor</w:t>
      </w:r>
      <w:r w:rsidRPr="002F0CCF">
        <w:rPr>
          <w:rFonts w:cs="Arial"/>
          <w:color w:val="000000"/>
        </w:rPr>
        <w:t xml:space="preserve"> </w:t>
      </w:r>
      <w:r w:rsidR="00B514D8">
        <w:rPr>
          <w:rFonts w:ascii="Calibri" w:hAnsi="Calibri" w:cs="Calibri"/>
          <w:color w:val="000000"/>
        </w:rPr>
        <w:t>d</w:t>
      </w:r>
      <w:r w:rsidR="00B514D8" w:rsidRPr="002F0CCF">
        <w:rPr>
          <w:rFonts w:ascii="Calibri" w:hAnsi="Calibri" w:cs="Calibri"/>
          <w:color w:val="000000"/>
        </w:rPr>
        <w:t xml:space="preserve">irectly supervises employees within </w:t>
      </w:r>
      <w:r w:rsidR="00E1718F">
        <w:rPr>
          <w:rFonts w:ascii="Calibri" w:hAnsi="Calibri" w:cs="Calibri"/>
          <w:color w:val="000000"/>
        </w:rPr>
        <w:t xml:space="preserve">the </w:t>
      </w:r>
      <w:r w:rsidR="00B514D8" w:rsidRPr="002F0CCF">
        <w:rPr>
          <w:rFonts w:ascii="Calibri" w:hAnsi="Calibri" w:cs="Calibri"/>
          <w:color w:val="000000"/>
        </w:rPr>
        <w:t xml:space="preserve">assigned team. Carries out supervisory responsibilities in accordance with the organization's policies and applicable laws. </w:t>
      </w:r>
      <w:r w:rsidR="00B514D8">
        <w:rPr>
          <w:rFonts w:ascii="Calibri" w:hAnsi="Calibri" w:cs="Calibri"/>
          <w:color w:val="000000"/>
        </w:rPr>
        <w:t>Participates</w:t>
      </w:r>
      <w:r w:rsidR="00B514D8" w:rsidRPr="002F0CCF">
        <w:rPr>
          <w:rFonts w:ascii="Calibri" w:hAnsi="Calibri" w:cs="Calibri"/>
          <w:color w:val="000000"/>
        </w:rPr>
        <w:t xml:space="preserve"> in interviewing, hiring, training, and coaching employees; planning, assigning, and directing work; appraising performance; rewarding and disciplining employees; addressing complaints and resolving problems.</w:t>
      </w:r>
    </w:p>
    <w:p w14:paraId="7055EE90" w14:textId="6C708C9C" w:rsidR="00B514D8" w:rsidRPr="002F0CCF" w:rsidRDefault="00D47F28" w:rsidP="00E1718F">
      <w:pPr>
        <w:autoSpaceDE w:val="0"/>
        <w:autoSpaceDN w:val="0"/>
        <w:adjustRightInd w:val="0"/>
        <w:mirrorIndents/>
        <w:rPr>
          <w:rFonts w:cs="Arial"/>
          <w:color w:val="000000"/>
        </w:rPr>
      </w:pPr>
      <w:r>
        <w:rPr>
          <w:rFonts w:cs="Arial"/>
          <w:color w:val="000000"/>
        </w:rPr>
        <w:t xml:space="preserve">Conducts regular 1:1 </w:t>
      </w:r>
      <w:proofErr w:type="gramStart"/>
      <w:r>
        <w:rPr>
          <w:rFonts w:cs="Arial"/>
          <w:color w:val="000000"/>
        </w:rPr>
        <w:t>meetings</w:t>
      </w:r>
      <w:proofErr w:type="gramEnd"/>
      <w:r>
        <w:rPr>
          <w:rFonts w:cs="Arial"/>
          <w:color w:val="000000"/>
        </w:rPr>
        <w:t xml:space="preserve"> with </w:t>
      </w:r>
      <w:r w:rsidR="00C52A49">
        <w:rPr>
          <w:rFonts w:cs="Arial"/>
          <w:color w:val="000000"/>
        </w:rPr>
        <w:t>project management team</w:t>
      </w:r>
      <w:r>
        <w:rPr>
          <w:rFonts w:cs="Arial"/>
          <w:color w:val="000000"/>
        </w:rPr>
        <w:t>, reviews and responds to 15/Fives.  Reviews and approves time-off requests and expense reports.</w:t>
      </w:r>
      <w:r w:rsidR="007A08DF">
        <w:rPr>
          <w:rFonts w:cs="Arial"/>
          <w:color w:val="000000"/>
        </w:rPr>
        <w:t xml:space="preserve">  </w:t>
      </w:r>
    </w:p>
    <w:p w14:paraId="2BADF1DE" w14:textId="77777777" w:rsidR="008044EB" w:rsidRPr="002F0CCF" w:rsidRDefault="008044EB" w:rsidP="00DB4650">
      <w:pPr>
        <w:autoSpaceDE w:val="0"/>
        <w:autoSpaceDN w:val="0"/>
        <w:adjustRightInd w:val="0"/>
        <w:ind w:left="-144"/>
        <w:mirrorIndents/>
        <w:rPr>
          <w:rFonts w:cs="Arial"/>
          <w:color w:val="000000"/>
        </w:rPr>
      </w:pPr>
    </w:p>
    <w:p w14:paraId="4B249D40" w14:textId="77777777" w:rsidR="008044EB" w:rsidRPr="002F0CCF" w:rsidRDefault="008044EB" w:rsidP="00DB4650">
      <w:pPr>
        <w:autoSpaceDE w:val="0"/>
        <w:autoSpaceDN w:val="0"/>
        <w:adjustRightInd w:val="0"/>
        <w:ind w:left="-144"/>
        <w:mirrorIndents/>
        <w:rPr>
          <w:rFonts w:cs="Arial"/>
          <w:i/>
          <w:iCs/>
          <w:color w:val="000000"/>
        </w:rPr>
      </w:pPr>
      <w:proofErr w:type="gramStart"/>
      <w:r w:rsidRPr="002F0CCF">
        <w:rPr>
          <w:rFonts w:cs="Arial"/>
          <w:b/>
          <w:bCs/>
          <w:color w:val="000000"/>
        </w:rPr>
        <w:t xml:space="preserve">QUALIFICATIONS  </w:t>
      </w:r>
      <w:r w:rsidRPr="002F0CCF">
        <w:rPr>
          <w:rFonts w:cs="Arial"/>
          <w:i/>
          <w:iCs/>
          <w:color w:val="000000"/>
        </w:rPr>
        <w:t>To</w:t>
      </w:r>
      <w:proofErr w:type="gramEnd"/>
      <w:r w:rsidRPr="002F0CCF">
        <w:rPr>
          <w:rFonts w:cs="Arial"/>
          <w:i/>
          <w:iCs/>
          <w:color w:val="000000"/>
        </w:rPr>
        <w:t xml:space="preserve"> perform this job successfully, an individual must be able to perform each essential duty satisfactorily. The requirements listed below are representative of the knowledge, skill, and/or ability required. </w:t>
      </w:r>
    </w:p>
    <w:p w14:paraId="56B184A7" w14:textId="77777777" w:rsidR="008044EB" w:rsidRPr="002F0CCF" w:rsidRDefault="008044EB" w:rsidP="00DB4650">
      <w:pPr>
        <w:autoSpaceDE w:val="0"/>
        <w:autoSpaceDN w:val="0"/>
        <w:adjustRightInd w:val="0"/>
        <w:ind w:left="-144"/>
        <w:mirrorIndents/>
        <w:rPr>
          <w:rFonts w:cs="Arial"/>
          <w:i/>
          <w:iCs/>
          <w:color w:val="000000"/>
        </w:rPr>
      </w:pPr>
    </w:p>
    <w:p w14:paraId="733AE3CA"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EDUCATION and/or EXPERIENCE </w:t>
      </w:r>
    </w:p>
    <w:p w14:paraId="3541B684" w14:textId="478571DC"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Requires a </w:t>
      </w:r>
      <w:proofErr w:type="gramStart"/>
      <w:r w:rsidRPr="002F0CCF">
        <w:rPr>
          <w:rFonts w:cs="Arial"/>
          <w:color w:val="000000"/>
        </w:rPr>
        <w:t>Bachelor’s</w:t>
      </w:r>
      <w:proofErr w:type="gramEnd"/>
      <w:r w:rsidRPr="002F0CCF">
        <w:rPr>
          <w:rFonts w:cs="Arial"/>
          <w:color w:val="000000"/>
        </w:rPr>
        <w:t xml:space="preserve"> degree and at least </w:t>
      </w:r>
      <w:r w:rsidR="00AB7E65">
        <w:rPr>
          <w:rFonts w:cs="Arial"/>
          <w:color w:val="000000"/>
        </w:rPr>
        <w:t>7</w:t>
      </w:r>
      <w:r w:rsidRPr="002F0CCF">
        <w:rPr>
          <w:rFonts w:cs="Arial"/>
          <w:color w:val="000000"/>
        </w:rPr>
        <w:t>years of related experience;</w:t>
      </w:r>
      <w:r w:rsidRPr="002F0CCF">
        <w:rPr>
          <w:rFonts w:cs="Arial"/>
          <w:b/>
          <w:bCs/>
          <w:color w:val="000000"/>
        </w:rPr>
        <w:t xml:space="preserve"> </w:t>
      </w:r>
      <w:r w:rsidRPr="002F0CCF">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Lead, train and direct the work of others. A wide degree of creativity and latitude is expected. Working knowledge of furniture systems and electrical/cabling issues essential.  Other responsibilities may include:  assisting with project management quarterly meetings, leveraging technology to improve efficiencies, assisting with training and advocating growth/learning. </w:t>
      </w:r>
    </w:p>
    <w:p w14:paraId="3503C2CA" w14:textId="77777777" w:rsidR="008044EB" w:rsidRPr="002F0CCF" w:rsidRDefault="008044EB" w:rsidP="00DB4650">
      <w:pPr>
        <w:autoSpaceDE w:val="0"/>
        <w:autoSpaceDN w:val="0"/>
        <w:adjustRightInd w:val="0"/>
        <w:ind w:left="-144"/>
        <w:mirrorIndents/>
        <w:rPr>
          <w:rFonts w:cs="Arial"/>
          <w:color w:val="000000"/>
        </w:rPr>
      </w:pPr>
    </w:p>
    <w:p w14:paraId="6C549B3E"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SKILLS</w:t>
      </w:r>
    </w:p>
    <w:p w14:paraId="04D48DE4" w14:textId="77777777"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Proven track record of strong work ethic, client interface, dedication to clients and Pivot.  Ability to shift from individual project focus to broader team focus. Critical and strategic thinking skills (e.g. ability to assess the big picture and provide direction on projects).  Initiative to seek information, improve efficiencies, and resolve problems. Demonstrate professionalism in manner, attire and written/verbal communication.  Show respect, flexibility, and patience with internal teams and clients.</w:t>
      </w:r>
    </w:p>
    <w:p w14:paraId="69541AC0" w14:textId="77777777" w:rsidR="008044EB" w:rsidRPr="002F0CCF" w:rsidRDefault="008044EB" w:rsidP="00DB4650">
      <w:pPr>
        <w:autoSpaceDE w:val="0"/>
        <w:autoSpaceDN w:val="0"/>
        <w:adjustRightInd w:val="0"/>
        <w:ind w:left="-144"/>
        <w:mirrorIndents/>
        <w:rPr>
          <w:rFonts w:cs="Arial"/>
          <w:color w:val="000000"/>
        </w:rPr>
      </w:pPr>
    </w:p>
    <w:p w14:paraId="5A93170F"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LANGUAGE SKILLS </w:t>
      </w:r>
    </w:p>
    <w:p w14:paraId="57E87616" w14:textId="77777777"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Ability to read, analyze, and interpret general business periodicals, professional journals,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customers, and the general public. </w:t>
      </w:r>
    </w:p>
    <w:p w14:paraId="0C070974" w14:textId="77777777" w:rsidR="008044EB" w:rsidRPr="002F0CCF" w:rsidRDefault="008044EB" w:rsidP="00DB4650">
      <w:pPr>
        <w:autoSpaceDE w:val="0"/>
        <w:autoSpaceDN w:val="0"/>
        <w:adjustRightInd w:val="0"/>
        <w:ind w:left="-144"/>
        <w:mirrorIndents/>
        <w:rPr>
          <w:rFonts w:cs="Arial"/>
          <w:color w:val="000000"/>
        </w:rPr>
      </w:pPr>
    </w:p>
    <w:p w14:paraId="05026A5B"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MATHEMATICAL SKILLS </w:t>
      </w:r>
    </w:p>
    <w:p w14:paraId="48B6D5E9" w14:textId="77777777"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Ability to calculate figures and amounts such as discounts, interest, commissions, proportions, percentages, area, circumference, and volume.  Ability to apply concepts of basic algebra and geometry. </w:t>
      </w:r>
    </w:p>
    <w:p w14:paraId="293935F8" w14:textId="77777777" w:rsidR="008044EB" w:rsidRPr="002F0CCF" w:rsidRDefault="008044EB" w:rsidP="00DB4650">
      <w:pPr>
        <w:autoSpaceDE w:val="0"/>
        <w:autoSpaceDN w:val="0"/>
        <w:adjustRightInd w:val="0"/>
        <w:ind w:left="-144"/>
        <w:mirrorIndents/>
        <w:rPr>
          <w:rFonts w:cs="Arial"/>
          <w:color w:val="000000"/>
        </w:rPr>
      </w:pPr>
    </w:p>
    <w:p w14:paraId="12D83B45"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REASONING ABILITY </w:t>
      </w:r>
    </w:p>
    <w:p w14:paraId="0C66872F" w14:textId="41EB386A"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Ability to exercise independent discretion to defin</w:t>
      </w:r>
      <w:r w:rsidR="00945320">
        <w:rPr>
          <w:rFonts w:cs="Arial"/>
          <w:color w:val="000000"/>
        </w:rPr>
        <w:t>e</w:t>
      </w:r>
      <w:r w:rsidRPr="002F0CCF">
        <w:rPr>
          <w:rFonts w:cs="Arial"/>
          <w:color w:val="000000"/>
        </w:rPr>
        <w:t xml:space="preserve"> problems, collect data, establish facts, and draw valid conclusions.  Ability to interpret an extensive variety of technical instructions in mathematical or diagram form and deal with several abstract and concrete variables. </w:t>
      </w:r>
    </w:p>
    <w:p w14:paraId="545CC3A1" w14:textId="77777777" w:rsidR="008044EB" w:rsidRPr="002F0CCF" w:rsidRDefault="008044EB" w:rsidP="00DB4650">
      <w:pPr>
        <w:autoSpaceDE w:val="0"/>
        <w:autoSpaceDN w:val="0"/>
        <w:adjustRightInd w:val="0"/>
        <w:ind w:left="-144"/>
        <w:mirrorIndents/>
        <w:rPr>
          <w:rFonts w:cs="Arial"/>
          <w:color w:val="000000"/>
        </w:rPr>
      </w:pPr>
    </w:p>
    <w:p w14:paraId="05C9E21D"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CERTIFICATES, LICENSES, REGISTRATIONS </w:t>
      </w:r>
    </w:p>
    <w:p w14:paraId="2CF43838" w14:textId="593024A6"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lastRenderedPageBreak/>
        <w:t xml:space="preserve">The employee must provide own transportation, proof of valid state </w:t>
      </w:r>
      <w:r w:rsidR="00945320" w:rsidRPr="002F0CCF">
        <w:rPr>
          <w:rFonts w:cs="Arial"/>
          <w:color w:val="000000"/>
        </w:rPr>
        <w:t>driver’s</w:t>
      </w:r>
      <w:r w:rsidRPr="002F0CCF">
        <w:rPr>
          <w:rFonts w:cs="Arial"/>
          <w:color w:val="000000"/>
        </w:rPr>
        <w:t xml:space="preserve"> license, and proof of insurance of an operable vehicle. </w:t>
      </w:r>
    </w:p>
    <w:p w14:paraId="301D9356" w14:textId="77777777" w:rsidR="008044EB" w:rsidRPr="002F0CCF" w:rsidRDefault="008044EB" w:rsidP="00DB4650">
      <w:pPr>
        <w:autoSpaceDE w:val="0"/>
        <w:autoSpaceDN w:val="0"/>
        <w:adjustRightInd w:val="0"/>
        <w:ind w:left="-144"/>
        <w:mirrorIndents/>
        <w:rPr>
          <w:rFonts w:cs="Arial"/>
          <w:color w:val="000000"/>
        </w:rPr>
      </w:pPr>
    </w:p>
    <w:p w14:paraId="79AA1FA8" w14:textId="77777777" w:rsidR="008044EB" w:rsidRPr="002F0CCF" w:rsidRDefault="008044EB" w:rsidP="00DB4650">
      <w:pPr>
        <w:autoSpaceDE w:val="0"/>
        <w:autoSpaceDN w:val="0"/>
        <w:adjustRightInd w:val="0"/>
        <w:ind w:left="-144"/>
        <w:mirrorIndents/>
        <w:rPr>
          <w:rFonts w:cs="Arial"/>
          <w:i/>
          <w:iCs/>
          <w:color w:val="000000"/>
        </w:rPr>
      </w:pPr>
      <w:r w:rsidRPr="002F0CCF">
        <w:rPr>
          <w:rFonts w:cs="Arial"/>
          <w:b/>
          <w:bCs/>
          <w:color w:val="000000"/>
        </w:rPr>
        <w:t xml:space="preserve">PHYSICAL </w:t>
      </w:r>
      <w:proofErr w:type="gramStart"/>
      <w:r w:rsidRPr="002F0CCF">
        <w:rPr>
          <w:rFonts w:cs="Arial"/>
          <w:b/>
          <w:bCs/>
          <w:color w:val="000000"/>
        </w:rPr>
        <w:t xml:space="preserve">DEMANDS  </w:t>
      </w:r>
      <w:r w:rsidRPr="002F0CCF">
        <w:rPr>
          <w:rFonts w:cs="Arial"/>
          <w:i/>
          <w:iCs/>
          <w:color w:val="000000"/>
        </w:rPr>
        <w:t>The</w:t>
      </w:r>
      <w:proofErr w:type="gramEnd"/>
      <w:r w:rsidRPr="002F0CCF">
        <w:rPr>
          <w:rFonts w:cs="Arial"/>
          <w:i/>
          <w:iCs/>
          <w:color w:val="000000"/>
        </w:rPr>
        <w:t xml:space="preserve"> physical demands described here are representative of those that must be met by an employee to successfully perform the essential functions of this job. </w:t>
      </w:r>
    </w:p>
    <w:p w14:paraId="0E8D72EF" w14:textId="3AE1DF4A"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&amp; arms; climb or balance; stoop, kneel, crouch, or crawl.  The employee must frequently lift &amp;/or move up to 25 pounds and occasionally lift and/or move up to 50 pounds with assistance.  Specific vision abilities required by this job include close vision, distance vision, color vision, peripheral vision, depth perception, and ability to adjust focus. The employee may be required to travel to client sites up to </w:t>
      </w:r>
      <w:r w:rsidR="00945320">
        <w:rPr>
          <w:rFonts w:cs="Arial"/>
          <w:color w:val="000000"/>
        </w:rPr>
        <w:t>3</w:t>
      </w:r>
      <w:r w:rsidRPr="002F0CCF">
        <w:rPr>
          <w:rFonts w:cs="Arial"/>
          <w:color w:val="000000"/>
        </w:rPr>
        <w:t xml:space="preserve">0% of the time. </w:t>
      </w:r>
    </w:p>
    <w:p w14:paraId="637EFAE3" w14:textId="77777777" w:rsidR="008044EB" w:rsidRPr="002F0CCF" w:rsidRDefault="008044EB" w:rsidP="00DB4650">
      <w:pPr>
        <w:autoSpaceDE w:val="0"/>
        <w:autoSpaceDN w:val="0"/>
        <w:adjustRightInd w:val="0"/>
        <w:ind w:left="-144"/>
        <w:mirrorIndents/>
        <w:rPr>
          <w:rFonts w:cs="Arial"/>
          <w:color w:val="000000"/>
        </w:rPr>
      </w:pPr>
    </w:p>
    <w:p w14:paraId="196BBBEC" w14:textId="77777777" w:rsidR="008044EB" w:rsidRPr="002F0CCF" w:rsidRDefault="008044EB" w:rsidP="00DB4650">
      <w:pPr>
        <w:autoSpaceDE w:val="0"/>
        <w:autoSpaceDN w:val="0"/>
        <w:adjustRightInd w:val="0"/>
        <w:ind w:left="-144"/>
        <w:mirrorIndents/>
        <w:rPr>
          <w:rFonts w:cs="Arial"/>
          <w:i/>
          <w:iCs/>
          <w:color w:val="000000"/>
        </w:rPr>
      </w:pPr>
      <w:r w:rsidRPr="002F0CCF">
        <w:rPr>
          <w:rFonts w:cs="Arial"/>
          <w:b/>
          <w:bCs/>
          <w:color w:val="000000"/>
        </w:rPr>
        <w:t xml:space="preserve">WORK </w:t>
      </w:r>
      <w:proofErr w:type="gramStart"/>
      <w:r w:rsidRPr="002F0CCF">
        <w:rPr>
          <w:rFonts w:cs="Arial"/>
          <w:b/>
          <w:bCs/>
          <w:color w:val="000000"/>
        </w:rPr>
        <w:t>ENVIRONMENT</w:t>
      </w:r>
      <w:r w:rsidRPr="002F0CCF">
        <w:rPr>
          <w:rFonts w:cs="Arial"/>
          <w:color w:val="000000"/>
        </w:rPr>
        <w:t xml:space="preserve">  </w:t>
      </w:r>
      <w:r w:rsidRPr="002F0CCF">
        <w:rPr>
          <w:rFonts w:cs="Arial"/>
          <w:i/>
          <w:iCs/>
          <w:color w:val="000000"/>
        </w:rPr>
        <w:t>The</w:t>
      </w:r>
      <w:proofErr w:type="gramEnd"/>
      <w:r w:rsidRPr="002F0CCF">
        <w:rPr>
          <w:rFonts w:cs="Arial"/>
          <w:i/>
          <w:iCs/>
          <w:color w:val="000000"/>
        </w:rPr>
        <w:t xml:space="preserve"> work environment characteristics described here are representative of those an employee encounters while performing the essential functions of this job. </w:t>
      </w:r>
    </w:p>
    <w:p w14:paraId="5514FDF6" w14:textId="7A46F548" w:rsidR="00D8046A" w:rsidRDefault="008044EB" w:rsidP="00DB4650">
      <w:pPr>
        <w:spacing w:after="200" w:line="276" w:lineRule="auto"/>
        <w:ind w:left="-180"/>
        <w:mirrorIndents/>
        <w:rPr>
          <w:rFonts w:cstheme="minorHAnsi"/>
        </w:rPr>
      </w:pPr>
      <w:r w:rsidRPr="002F0CCF">
        <w:rPr>
          <w:rFonts w:cs="Arial"/>
          <w:color w:val="000000"/>
        </w:rPr>
        <w:t xml:space="preserve">While performing the duties of this job, the employee is occasionally exposed to moving mechanical parts; high, precarious places; and outside weather conditions.  The employee is occasionally exposed to risk of electrical shock.  The noise level in the work environment is usually </w:t>
      </w:r>
      <w:proofErr w:type="gramStart"/>
      <w:r w:rsidRPr="002F0CCF">
        <w:rPr>
          <w:rFonts w:cs="Arial"/>
          <w:color w:val="000000"/>
        </w:rPr>
        <w:t>moderate, but</w:t>
      </w:r>
      <w:proofErr w:type="gramEnd"/>
      <w:r w:rsidRPr="002F0CCF">
        <w:rPr>
          <w:rFonts w:cs="Arial"/>
          <w:color w:val="000000"/>
        </w:rPr>
        <w:t xml:space="preserve"> can be loud if working at a customer construction site</w:t>
      </w:r>
      <w:r w:rsidR="00081537">
        <w:t>.</w:t>
      </w:r>
      <w:r w:rsidR="00163BEB" w:rsidRPr="00081537">
        <w:rPr>
          <w:rFonts w:cstheme="minorHAnsi"/>
        </w:rPr>
        <w:t xml:space="preserve"> </w:t>
      </w:r>
    </w:p>
    <w:p w14:paraId="2698051B" w14:textId="77777777" w:rsidR="00560565" w:rsidRPr="00790E04" w:rsidRDefault="00560565" w:rsidP="00560565">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14:paraId="0F3CB27C" w14:textId="77777777" w:rsidR="00560565" w:rsidRPr="00081537" w:rsidRDefault="00560565" w:rsidP="00DB4650">
      <w:pPr>
        <w:spacing w:after="200" w:line="276" w:lineRule="auto"/>
        <w:ind w:left="-180"/>
        <w:mirrorIndents/>
      </w:pPr>
      <w:bookmarkStart w:id="0" w:name="_GoBack"/>
      <w:bookmarkEnd w:id="0"/>
    </w:p>
    <w:sectPr w:rsidR="00560565" w:rsidRPr="00081537"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C829" w14:textId="77777777" w:rsidR="009D4A17" w:rsidRDefault="009D4A17" w:rsidP="00683C15">
      <w:r>
        <w:separator/>
      </w:r>
    </w:p>
  </w:endnote>
  <w:endnote w:type="continuationSeparator" w:id="0">
    <w:p w14:paraId="0E849379" w14:textId="77777777" w:rsidR="009D4A17" w:rsidRDefault="009D4A17"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2CA9"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5AC4" w14:textId="77777777" w:rsidR="009D4A17" w:rsidRDefault="009D4A17" w:rsidP="00683C15">
      <w:r>
        <w:separator/>
      </w:r>
    </w:p>
  </w:footnote>
  <w:footnote w:type="continuationSeparator" w:id="0">
    <w:p w14:paraId="5164EB4E" w14:textId="77777777" w:rsidR="009D4A17" w:rsidRDefault="009D4A17"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18E4"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7BC5" w14:textId="77777777" w:rsidR="003B5F93" w:rsidRDefault="003B5F93">
    <w:pPr>
      <w:pStyle w:val="Header"/>
    </w:pPr>
    <w:r>
      <w:rPr>
        <w:noProof/>
      </w:rPr>
      <w:drawing>
        <wp:inline distT="0" distB="0" distL="0" distR="0" wp14:anchorId="7993B396" wp14:editId="325D6D04">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0BB3CE0"/>
    <w:multiLevelType w:val="hybridMultilevel"/>
    <w:tmpl w:val="3D401F98"/>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B1442"/>
    <w:multiLevelType w:val="hybridMultilevel"/>
    <w:tmpl w:val="C2EEA7B6"/>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74978"/>
    <w:multiLevelType w:val="hybridMultilevel"/>
    <w:tmpl w:val="6CEC048C"/>
    <w:lvl w:ilvl="0" w:tplc="94F03BEE">
      <w:numFmt w:val="bullet"/>
      <w:lvlText w:val="·"/>
      <w:lvlJc w:val="left"/>
      <w:pPr>
        <w:ind w:left="84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07C9C"/>
    <w:multiLevelType w:val="hybridMultilevel"/>
    <w:tmpl w:val="7DA6B0B8"/>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1F0"/>
    <w:multiLevelType w:val="hybridMultilevel"/>
    <w:tmpl w:val="A2C25BE0"/>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20EF2"/>
    <w:multiLevelType w:val="hybridMultilevel"/>
    <w:tmpl w:val="305ECB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2"/>
  </w:num>
  <w:num w:numId="4">
    <w:abstractNumId w:val="30"/>
  </w:num>
  <w:num w:numId="5">
    <w:abstractNumId w:val="28"/>
  </w:num>
  <w:num w:numId="6">
    <w:abstractNumId w:val="11"/>
  </w:num>
  <w:num w:numId="7">
    <w:abstractNumId w:val="44"/>
  </w:num>
  <w:num w:numId="8">
    <w:abstractNumId w:val="2"/>
  </w:num>
  <w:num w:numId="9">
    <w:abstractNumId w:val="15"/>
  </w:num>
  <w:num w:numId="10">
    <w:abstractNumId w:val="41"/>
  </w:num>
  <w:num w:numId="11">
    <w:abstractNumId w:val="36"/>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8"/>
  </w:num>
  <w:num w:numId="14">
    <w:abstractNumId w:val="14"/>
  </w:num>
  <w:num w:numId="15">
    <w:abstractNumId w:val="22"/>
  </w:num>
  <w:num w:numId="16">
    <w:abstractNumId w:val="39"/>
  </w:num>
  <w:num w:numId="17">
    <w:abstractNumId w:val="19"/>
  </w:num>
  <w:num w:numId="18">
    <w:abstractNumId w:val="43"/>
  </w:num>
  <w:num w:numId="19">
    <w:abstractNumId w:val="8"/>
  </w:num>
  <w:num w:numId="20">
    <w:abstractNumId w:val="35"/>
  </w:num>
  <w:num w:numId="21">
    <w:abstractNumId w:val="25"/>
  </w:num>
  <w:num w:numId="22">
    <w:abstractNumId w:val="20"/>
  </w:num>
  <w:num w:numId="23">
    <w:abstractNumId w:val="37"/>
  </w:num>
  <w:num w:numId="24">
    <w:abstractNumId w:val="13"/>
  </w:num>
  <w:num w:numId="25">
    <w:abstractNumId w:val="12"/>
  </w:num>
  <w:num w:numId="26">
    <w:abstractNumId w:val="21"/>
  </w:num>
  <w:num w:numId="27">
    <w:abstractNumId w:val="26"/>
  </w:num>
  <w:num w:numId="28">
    <w:abstractNumId w:val="40"/>
  </w:num>
  <w:num w:numId="29">
    <w:abstractNumId w:val="34"/>
  </w:num>
  <w:num w:numId="30">
    <w:abstractNumId w:val="18"/>
  </w:num>
  <w:num w:numId="31">
    <w:abstractNumId w:val="23"/>
  </w:num>
  <w:num w:numId="32">
    <w:abstractNumId w:val="4"/>
  </w:num>
  <w:num w:numId="33">
    <w:abstractNumId w:val="33"/>
  </w:num>
  <w:num w:numId="34">
    <w:abstractNumId w:val="32"/>
  </w:num>
  <w:num w:numId="35">
    <w:abstractNumId w:val="24"/>
  </w:num>
  <w:num w:numId="36">
    <w:abstractNumId w:val="3"/>
  </w:num>
  <w:num w:numId="37">
    <w:abstractNumId w:val="6"/>
  </w:num>
  <w:num w:numId="38">
    <w:abstractNumId w:val="31"/>
  </w:num>
  <w:num w:numId="39">
    <w:abstractNumId w:val="45"/>
  </w:num>
  <w:num w:numId="40">
    <w:abstractNumId w:val="16"/>
  </w:num>
  <w:num w:numId="41">
    <w:abstractNumId w:val="29"/>
  </w:num>
  <w:num w:numId="42">
    <w:abstractNumId w:val="10"/>
  </w:num>
  <w:num w:numId="43">
    <w:abstractNumId w:val="1"/>
  </w:num>
  <w:num w:numId="44">
    <w:abstractNumId w:val="9"/>
  </w:num>
  <w:num w:numId="45">
    <w:abstractNumId w:val="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15"/>
    <w:rsid w:val="000811E9"/>
    <w:rsid w:val="00081537"/>
    <w:rsid w:val="000B7786"/>
    <w:rsid w:val="00117119"/>
    <w:rsid w:val="001251B1"/>
    <w:rsid w:val="0012607A"/>
    <w:rsid w:val="00163BEB"/>
    <w:rsid w:val="00215DE9"/>
    <w:rsid w:val="00227813"/>
    <w:rsid w:val="00287940"/>
    <w:rsid w:val="002D1BB3"/>
    <w:rsid w:val="002D2FCF"/>
    <w:rsid w:val="002F0CCF"/>
    <w:rsid w:val="00330600"/>
    <w:rsid w:val="0034347E"/>
    <w:rsid w:val="00344D6C"/>
    <w:rsid w:val="00354C1D"/>
    <w:rsid w:val="00395BD9"/>
    <w:rsid w:val="003B5F93"/>
    <w:rsid w:val="003F18E7"/>
    <w:rsid w:val="00414C12"/>
    <w:rsid w:val="00426A92"/>
    <w:rsid w:val="0044352A"/>
    <w:rsid w:val="004B09E8"/>
    <w:rsid w:val="00533AB5"/>
    <w:rsid w:val="00537052"/>
    <w:rsid w:val="005377E8"/>
    <w:rsid w:val="00553CB3"/>
    <w:rsid w:val="00560565"/>
    <w:rsid w:val="00585333"/>
    <w:rsid w:val="005D3F0C"/>
    <w:rsid w:val="00602CD2"/>
    <w:rsid w:val="006508B7"/>
    <w:rsid w:val="00683C15"/>
    <w:rsid w:val="006B7718"/>
    <w:rsid w:val="006C324F"/>
    <w:rsid w:val="006E1B72"/>
    <w:rsid w:val="006E26A0"/>
    <w:rsid w:val="006E7CAB"/>
    <w:rsid w:val="0070485F"/>
    <w:rsid w:val="007251C3"/>
    <w:rsid w:val="00734A9D"/>
    <w:rsid w:val="00750FCE"/>
    <w:rsid w:val="00772EA2"/>
    <w:rsid w:val="00790E04"/>
    <w:rsid w:val="007A08DF"/>
    <w:rsid w:val="0080055D"/>
    <w:rsid w:val="008044EB"/>
    <w:rsid w:val="008359FB"/>
    <w:rsid w:val="00845F73"/>
    <w:rsid w:val="008A15D1"/>
    <w:rsid w:val="008D7864"/>
    <w:rsid w:val="00912DD1"/>
    <w:rsid w:val="009162E3"/>
    <w:rsid w:val="00917D7C"/>
    <w:rsid w:val="0092119F"/>
    <w:rsid w:val="00945320"/>
    <w:rsid w:val="00972924"/>
    <w:rsid w:val="00973AC1"/>
    <w:rsid w:val="00997924"/>
    <w:rsid w:val="009A1DD5"/>
    <w:rsid w:val="009A7719"/>
    <w:rsid w:val="009D4A17"/>
    <w:rsid w:val="009F33A5"/>
    <w:rsid w:val="00A65BCD"/>
    <w:rsid w:val="00AB7E65"/>
    <w:rsid w:val="00AC76FB"/>
    <w:rsid w:val="00B10D03"/>
    <w:rsid w:val="00B45F67"/>
    <w:rsid w:val="00B514D8"/>
    <w:rsid w:val="00B5401D"/>
    <w:rsid w:val="00B76F4E"/>
    <w:rsid w:val="00BA35B1"/>
    <w:rsid w:val="00BF06DA"/>
    <w:rsid w:val="00C078FC"/>
    <w:rsid w:val="00C24BD4"/>
    <w:rsid w:val="00C52A49"/>
    <w:rsid w:val="00C74671"/>
    <w:rsid w:val="00CB2ED5"/>
    <w:rsid w:val="00CD746B"/>
    <w:rsid w:val="00CD7EB4"/>
    <w:rsid w:val="00D47F28"/>
    <w:rsid w:val="00D8046A"/>
    <w:rsid w:val="00DB4650"/>
    <w:rsid w:val="00DB7DE1"/>
    <w:rsid w:val="00E14204"/>
    <w:rsid w:val="00E1718F"/>
    <w:rsid w:val="00E531D6"/>
    <w:rsid w:val="00E57135"/>
    <w:rsid w:val="00E94E83"/>
    <w:rsid w:val="00EB7704"/>
    <w:rsid w:val="00F175C0"/>
    <w:rsid w:val="00F65D19"/>
    <w:rsid w:val="00FE2939"/>
    <w:rsid w:val="00FE4E04"/>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681AE"/>
  <w15:docId w15:val="{525D626E-1C29-4CC4-9314-877DC0D8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NormalWeb">
    <w:name w:val="Normal (Web)"/>
    <w:basedOn w:val="Normal"/>
    <w:uiPriority w:val="99"/>
    <w:unhideWhenUsed/>
    <w:rsid w:val="00163B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f9c8e47fff897e32295395dc23862c93">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94a07fe751487d2aeb9a3adafe7df68b"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Referen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Reference_x0020_Type" ma:index="14" nillable="true" ma:displayName="Reference Type" ma:format="Dropdown" ma:internalName="Reference_x0020_Type">
      <xsd:simpleType>
        <xsd:restriction base="dms:Choice">
          <xsd:enumeration value="Audio-Visual"/>
          <xsd:enumeration value="AutoCAD"/>
          <xsd:enumeration value="AX"/>
          <xsd:enumeration value="Cap"/>
          <xsd:enumeration value="CRM"/>
          <xsd:enumeration value="Dynamics 365"/>
          <xsd:enumeration value="Expensify"/>
          <xsd:enumeration value="Facilities"/>
          <xsd:enumeration value="Fax"/>
          <xsd:enumeration value="Forms"/>
          <xsd:enumeration value="HR"/>
          <xsd:enumeration value="Internet Browser"/>
          <xsd:enumeration value="Lotus Notes"/>
          <xsd:enumeration value="Marketing"/>
          <xsd:enumeration value="Meet-Conference Calls"/>
          <xsd:enumeration value="Outlook"/>
          <xsd:enumeration value="Phones"/>
          <xsd:enumeration value="Print-Copy-Scan"/>
          <xsd:enumeration value="Processes"/>
          <xsd:enumeration value="Reports"/>
          <xsd:enumeration value="Revit"/>
          <xsd:enumeration value="Security"/>
          <xsd:enumeration value="SharePoint"/>
          <xsd:enumeration value="Skype for Business"/>
          <xsd:enumeration value="Technology"/>
          <xsd:enumeration value="VPN-Work Remotely"/>
          <xsd:enumeration value="Windows Yammer"/>
        </xsd:restriction>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_x0020_Type xmlns="d0c0f175-8c37-4a34-b1d2-8b491d9d1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51E59-95D5-4B89-8268-E584119E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E237E-C3C7-42AD-B0F8-0119ADE0FF5B}">
  <ds:schemaRefs>
    <ds:schemaRef ds:uri="d0c0f175-8c37-4a34-b1d2-8b491d9d186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ea4cfdf-16d9-4dba-92ec-15d9806ad1bf"/>
    <ds:schemaRef ds:uri="http://www.w3.org/XML/1998/namespace"/>
  </ds:schemaRefs>
</ds:datastoreItem>
</file>

<file path=customXml/itemProps3.xml><?xml version="1.0" encoding="utf-8"?>
<ds:datastoreItem xmlns:ds="http://schemas.openxmlformats.org/officeDocument/2006/customXml" ds:itemID="{3FD42717-2A1C-4347-9EE7-237DB8B88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cp:lastPrinted>2019-10-07T18:49:00Z</cp:lastPrinted>
  <dcterms:created xsi:type="dcterms:W3CDTF">2019-10-11T17:11:00Z</dcterms:created>
  <dcterms:modified xsi:type="dcterms:W3CDTF">2019-10-22T19:54:00Z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