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42" w:rsidRDefault="00C05E01"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8F5047" w:rsidRDefault="005F4F1B" w:rsidP="00982D9F">
            <w:pPr>
              <w:rPr>
                <w:rFonts w:ascii="Calibri" w:hAnsi="Calibri" w:cs="Arial"/>
              </w:rPr>
            </w:pPr>
            <w:r>
              <w:rPr>
                <w:rFonts w:ascii="Calibri" w:hAnsi="Calibri" w:cs="Arial"/>
                <w:color w:val="000000"/>
              </w:rPr>
              <w:t>Construction Solutions</w:t>
            </w:r>
            <w:r w:rsidR="00BB1982" w:rsidRPr="008F5047">
              <w:rPr>
                <w:rFonts w:ascii="Calibri" w:hAnsi="Calibri" w:cs="Arial"/>
                <w:color w:val="000000"/>
              </w:rPr>
              <w:t xml:space="preserve"> Sales Executive</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BB1982" w:rsidP="00972924">
            <w:pPr>
              <w:rPr>
                <w:rFonts w:cs="Arial"/>
              </w:rPr>
            </w:pPr>
            <w:r>
              <w:rPr>
                <w:rFonts w:cs="Arial"/>
              </w:rPr>
              <w:t>3/15/2016</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BB1982" w:rsidP="00B45F67">
            <w:pPr>
              <w:rPr>
                <w:rFonts w:cs="Arial"/>
              </w:rPr>
            </w:pPr>
            <w:r>
              <w:rPr>
                <w:rFonts w:cs="Arial"/>
              </w:rPr>
              <w:t>Director of Construction Solutions</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790E04" w:rsidP="00F175C0">
            <w:pPr>
              <w:rPr>
                <w:rFonts w:cs="Arial"/>
              </w:rPr>
            </w:pPr>
            <w:r>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880632" w:rsidP="00602CD2">
            <w:pPr>
              <w:tabs>
                <w:tab w:val="left" w:pos="0"/>
                <w:tab w:val="left" w:pos="1800"/>
              </w:tabs>
              <w:autoSpaceDE w:val="0"/>
              <w:autoSpaceDN w:val="0"/>
              <w:adjustRightInd w:val="0"/>
              <w:rPr>
                <w:rFonts w:cs="Arial"/>
                <w:color w:val="000000"/>
              </w:rPr>
            </w:pPr>
            <w:r>
              <w:rPr>
                <w:rFonts w:cs="Arial"/>
                <w:color w:val="000000"/>
              </w:rPr>
              <w:t>Sales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6E7CAB" w:rsidP="006E7CAB">
            <w:pPr>
              <w:rPr>
                <w:rFonts w:cs="Arial"/>
              </w:rPr>
            </w:pPr>
            <w:r>
              <w:rPr>
                <w:rFonts w:cs="Arial"/>
              </w:rPr>
              <w:t>No</w:t>
            </w:r>
          </w:p>
        </w:tc>
      </w:tr>
      <w:tr w:rsidR="00880632" w:rsidTr="002D1BB3">
        <w:trPr>
          <w:trHeight w:val="80"/>
        </w:trPr>
        <w:tc>
          <w:tcPr>
            <w:tcW w:w="1740" w:type="dxa"/>
          </w:tcPr>
          <w:p w:rsidR="00880632" w:rsidRDefault="00880632" w:rsidP="00F175C0">
            <w:pPr>
              <w:rPr>
                <w:rFonts w:cs="Arial"/>
                <w:b/>
              </w:rPr>
            </w:pPr>
          </w:p>
        </w:tc>
        <w:tc>
          <w:tcPr>
            <w:tcW w:w="3480" w:type="dxa"/>
          </w:tcPr>
          <w:p w:rsidR="00880632" w:rsidRDefault="00880632" w:rsidP="00602CD2">
            <w:pPr>
              <w:tabs>
                <w:tab w:val="left" w:pos="0"/>
                <w:tab w:val="left" w:pos="1800"/>
              </w:tabs>
              <w:autoSpaceDE w:val="0"/>
              <w:autoSpaceDN w:val="0"/>
              <w:adjustRightInd w:val="0"/>
              <w:rPr>
                <w:rFonts w:cs="Arial"/>
                <w:color w:val="000000"/>
              </w:rPr>
            </w:pPr>
          </w:p>
        </w:tc>
        <w:tc>
          <w:tcPr>
            <w:tcW w:w="1650" w:type="dxa"/>
          </w:tcPr>
          <w:p w:rsidR="00880632" w:rsidRDefault="00880632" w:rsidP="00533AB5">
            <w:pPr>
              <w:rPr>
                <w:rFonts w:cs="Arial"/>
                <w:b/>
              </w:rPr>
            </w:pPr>
          </w:p>
        </w:tc>
        <w:tc>
          <w:tcPr>
            <w:tcW w:w="2808" w:type="dxa"/>
          </w:tcPr>
          <w:p w:rsidR="00880632" w:rsidRDefault="00880632" w:rsidP="006E7CAB">
            <w:pPr>
              <w:rPr>
                <w:rFonts w:cs="Arial"/>
              </w:rPr>
            </w:pP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B45F67" w:rsidRDefault="00B45F67" w:rsidP="00B45F67">
      <w:pPr>
        <w:autoSpaceDE w:val="0"/>
        <w:autoSpaceDN w:val="0"/>
        <w:adjustRightInd w:val="0"/>
        <w:rPr>
          <w:rFonts w:cs="Arial"/>
          <w:b/>
          <w:bCs/>
          <w:color w:val="000000"/>
        </w:rPr>
      </w:pPr>
    </w:p>
    <w:p w:rsidR="00BB1982" w:rsidRDefault="00880632" w:rsidP="00880632">
      <w:pPr>
        <w:rPr>
          <w:rFonts w:cs="Arial"/>
        </w:rPr>
      </w:pPr>
      <w:r w:rsidRPr="00880632">
        <w:rPr>
          <w:rFonts w:cs="Arial"/>
          <w:b/>
          <w:bCs/>
        </w:rPr>
        <w:t>SUMMARY</w:t>
      </w:r>
      <w:r w:rsidR="00BB1982">
        <w:rPr>
          <w:rFonts w:cs="Arial"/>
        </w:rPr>
        <w:t xml:space="preserve"> </w:t>
      </w:r>
    </w:p>
    <w:p w:rsidR="00BB1982" w:rsidRPr="008F5047" w:rsidRDefault="00BB1982" w:rsidP="00880632">
      <w:pPr>
        <w:rPr>
          <w:rFonts w:ascii="Calibri" w:hAnsi="Calibri" w:cs="Arial"/>
        </w:rPr>
      </w:pPr>
      <w:r w:rsidRPr="008F5047">
        <w:rPr>
          <w:rFonts w:ascii="Calibri" w:hAnsi="Calibri" w:cs="Arial"/>
          <w:color w:val="000000"/>
        </w:rPr>
        <w:t>Demonstrates and sells dealer-represented architectural products and services at client sites and from showroom as required. Provide</w:t>
      </w:r>
      <w:r w:rsidR="005F4F1B">
        <w:rPr>
          <w:rFonts w:ascii="Calibri" w:hAnsi="Calibri" w:cs="Arial"/>
          <w:color w:val="000000"/>
        </w:rPr>
        <w:t>s</w:t>
      </w:r>
      <w:r w:rsidRPr="008F5047">
        <w:rPr>
          <w:rFonts w:ascii="Calibri" w:hAnsi="Calibri" w:cs="Arial"/>
          <w:color w:val="000000"/>
        </w:rPr>
        <w:t xml:space="preserve"> leadership in developing a business model for technology products. Responsible for the achievement of quarterly and annual sales goals for volume and margins, and the development of new business while ensuring the highest level of customer satisfaction</w:t>
      </w:r>
    </w:p>
    <w:p w:rsidR="00880632" w:rsidRDefault="00880632" w:rsidP="00880632">
      <w:pPr>
        <w:rPr>
          <w:rFonts w:cs="Arial"/>
        </w:rPr>
      </w:pPr>
    </w:p>
    <w:p w:rsidR="00880632" w:rsidRDefault="00880632" w:rsidP="00880632">
      <w:pPr>
        <w:rPr>
          <w:rFonts w:cs="Arial"/>
        </w:rPr>
      </w:pPr>
      <w:r w:rsidRPr="00880632">
        <w:rPr>
          <w:rFonts w:cs="Arial"/>
          <w:b/>
          <w:bCs/>
        </w:rPr>
        <w:t xml:space="preserve">ESSENTIAL DUTIES AND RESPONSIBILITIES </w:t>
      </w:r>
      <w:r w:rsidRPr="00880632">
        <w:rPr>
          <w:rFonts w:cs="Arial"/>
          <w:i/>
          <w:iCs/>
        </w:rPr>
        <w:t>include the following. Other duties may be assigned.</w:t>
      </w:r>
      <w:r w:rsidRPr="00880632">
        <w:rPr>
          <w:rFonts w:cs="Arial"/>
        </w:rPr>
        <w:t xml:space="preserve"> </w:t>
      </w:r>
    </w:p>
    <w:p w:rsidR="00384C35" w:rsidRPr="008F5047" w:rsidRDefault="005F4F1B" w:rsidP="00384C35">
      <w:pPr>
        <w:pStyle w:val="ListParagraph"/>
        <w:numPr>
          <w:ilvl w:val="0"/>
          <w:numId w:val="46"/>
        </w:numPr>
        <w:rPr>
          <w:rFonts w:ascii="Calibri" w:hAnsi="Calibri" w:cs="Arial"/>
          <w:color w:val="000000" w:themeColor="text1"/>
        </w:rPr>
      </w:pPr>
      <w:r>
        <w:rPr>
          <w:rFonts w:ascii="Calibri" w:hAnsi="Calibri" w:cs="Arial"/>
          <w:color w:val="000000"/>
        </w:rPr>
        <w:t>T</w:t>
      </w:r>
      <w:r w:rsidR="00384C35" w:rsidRPr="008F5047">
        <w:rPr>
          <w:rFonts w:ascii="Calibri" w:hAnsi="Calibri" w:cs="Arial"/>
          <w:color w:val="000000"/>
        </w:rPr>
        <w:t>he “in-house expert” for each of the product lines included in the Architectural Products Division.</w:t>
      </w:r>
    </w:p>
    <w:p w:rsidR="00381548" w:rsidRPr="008F5047" w:rsidRDefault="00384C35" w:rsidP="00384C35">
      <w:pPr>
        <w:pStyle w:val="ListParagraph"/>
        <w:numPr>
          <w:ilvl w:val="0"/>
          <w:numId w:val="46"/>
        </w:numPr>
        <w:autoSpaceDE w:val="0"/>
        <w:autoSpaceDN w:val="0"/>
        <w:rPr>
          <w:rFonts w:ascii="Calibri" w:hAnsi="Calibri" w:cs="Arial"/>
          <w:color w:val="000000"/>
        </w:rPr>
      </w:pPr>
      <w:r w:rsidRPr="008F5047">
        <w:rPr>
          <w:rFonts w:ascii="Calibri" w:hAnsi="Calibri" w:cs="Arial"/>
          <w:color w:val="000000"/>
        </w:rPr>
        <w:t>Develop</w:t>
      </w:r>
      <w:r w:rsidR="005F4F1B">
        <w:rPr>
          <w:rFonts w:ascii="Calibri" w:hAnsi="Calibri" w:cs="Arial"/>
          <w:color w:val="000000"/>
        </w:rPr>
        <w:t>s</w:t>
      </w:r>
      <w:r w:rsidRPr="008F5047">
        <w:rPr>
          <w:rFonts w:ascii="Calibri" w:hAnsi="Calibri" w:cs="Arial"/>
          <w:color w:val="000000"/>
        </w:rPr>
        <w:t xml:space="preserve"> a business plan for technology sales within the </w:t>
      </w:r>
      <w:r w:rsidR="005F4F1B">
        <w:rPr>
          <w:rFonts w:ascii="Calibri" w:hAnsi="Calibri" w:cs="Arial"/>
          <w:color w:val="000000"/>
        </w:rPr>
        <w:t>Construction S</w:t>
      </w:r>
      <w:r w:rsidRPr="008F5047">
        <w:rPr>
          <w:rFonts w:ascii="Calibri" w:hAnsi="Calibri" w:cs="Arial"/>
          <w:color w:val="000000"/>
        </w:rPr>
        <w:t xml:space="preserve">olutions group. </w:t>
      </w:r>
    </w:p>
    <w:p w:rsidR="00384C35" w:rsidRPr="008F5047" w:rsidRDefault="00384C35" w:rsidP="00384C35">
      <w:pPr>
        <w:pStyle w:val="ListParagraph"/>
        <w:numPr>
          <w:ilvl w:val="0"/>
          <w:numId w:val="46"/>
        </w:numPr>
        <w:autoSpaceDE w:val="0"/>
        <w:autoSpaceDN w:val="0"/>
        <w:rPr>
          <w:rFonts w:ascii="Calibri" w:hAnsi="Calibri" w:cs="Arial"/>
          <w:color w:val="000000"/>
        </w:rPr>
      </w:pPr>
      <w:r w:rsidRPr="008F5047">
        <w:rPr>
          <w:rFonts w:ascii="Calibri" w:hAnsi="Calibri" w:cs="Arial"/>
          <w:color w:val="000000"/>
        </w:rPr>
        <w:t>Achieve</w:t>
      </w:r>
      <w:r w:rsidR="005F4F1B">
        <w:rPr>
          <w:rFonts w:ascii="Calibri" w:hAnsi="Calibri" w:cs="Arial"/>
          <w:color w:val="000000"/>
        </w:rPr>
        <w:t>s</w:t>
      </w:r>
      <w:r w:rsidRPr="008F5047">
        <w:rPr>
          <w:rFonts w:ascii="Calibri" w:hAnsi="Calibri" w:cs="Arial"/>
          <w:color w:val="000000"/>
        </w:rPr>
        <w:t xml:space="preserve"> the sales, gross profit and contribution margin targets</w:t>
      </w:r>
      <w:r w:rsidR="00381548" w:rsidRPr="008F5047">
        <w:rPr>
          <w:rFonts w:ascii="Calibri" w:hAnsi="Calibri" w:cs="Arial"/>
          <w:color w:val="000000"/>
        </w:rPr>
        <w:t xml:space="preserve"> as identified</w:t>
      </w:r>
      <w:r w:rsidRPr="008F5047">
        <w:rPr>
          <w:rFonts w:ascii="Calibri" w:hAnsi="Calibri" w:cs="Arial"/>
          <w:color w:val="000000"/>
        </w:rPr>
        <w:t xml:space="preserve"> in the </w:t>
      </w:r>
      <w:r w:rsidR="00381548" w:rsidRPr="008F5047">
        <w:rPr>
          <w:rFonts w:ascii="Calibri" w:hAnsi="Calibri" w:cs="Arial"/>
          <w:color w:val="000000"/>
        </w:rPr>
        <w:t xml:space="preserve">technology </w:t>
      </w:r>
      <w:r w:rsidRPr="008F5047">
        <w:rPr>
          <w:rFonts w:ascii="Calibri" w:hAnsi="Calibri" w:cs="Arial"/>
          <w:color w:val="000000"/>
        </w:rPr>
        <w:t>business plan</w:t>
      </w:r>
      <w:r w:rsidR="00381548" w:rsidRPr="008F5047">
        <w:rPr>
          <w:rFonts w:ascii="Calibri" w:hAnsi="Calibri" w:cs="Arial"/>
          <w:color w:val="000000"/>
        </w:rPr>
        <w:t>.</w:t>
      </w:r>
      <w:r w:rsidRPr="008F5047">
        <w:rPr>
          <w:rFonts w:ascii="Calibri" w:hAnsi="Calibri" w:cs="Arial"/>
          <w:color w:val="000000"/>
        </w:rPr>
        <w:t xml:space="preserve"> </w:t>
      </w:r>
    </w:p>
    <w:p w:rsidR="00381548" w:rsidRPr="008F5047" w:rsidRDefault="00381548" w:rsidP="00381548">
      <w:pPr>
        <w:pStyle w:val="ListParagraph"/>
        <w:numPr>
          <w:ilvl w:val="0"/>
          <w:numId w:val="46"/>
        </w:numPr>
        <w:autoSpaceDE w:val="0"/>
        <w:autoSpaceDN w:val="0"/>
        <w:rPr>
          <w:rFonts w:ascii="Calibri" w:hAnsi="Calibri" w:cs="Arial"/>
          <w:color w:val="000000"/>
        </w:rPr>
      </w:pPr>
      <w:r w:rsidRPr="008F5047">
        <w:rPr>
          <w:rFonts w:ascii="Calibri" w:hAnsi="Calibri" w:cs="Arial"/>
          <w:color w:val="000000"/>
        </w:rPr>
        <w:t>Educates / trains other Pivot employees on benefits of modular architecture, including new product launches.</w:t>
      </w:r>
    </w:p>
    <w:p w:rsidR="00381548" w:rsidRPr="008F5047" w:rsidRDefault="00381548" w:rsidP="00381548">
      <w:pPr>
        <w:pStyle w:val="ListParagraph"/>
        <w:numPr>
          <w:ilvl w:val="0"/>
          <w:numId w:val="46"/>
        </w:numPr>
        <w:rPr>
          <w:rFonts w:ascii="Calibri" w:hAnsi="Calibri" w:cs="Arial"/>
          <w:color w:val="000000" w:themeColor="text1"/>
        </w:rPr>
      </w:pPr>
      <w:r w:rsidRPr="008F5047">
        <w:rPr>
          <w:rFonts w:ascii="Calibri" w:hAnsi="Calibri" w:cs="Arial"/>
          <w:color w:val="000000" w:themeColor="text1"/>
        </w:rPr>
        <w:t xml:space="preserve">Conducts presentations, demonstration, and tours as appropriate at various points in the sales cycle, ensuring thorough orientation to the product and functional design elements both before and after the sale. </w:t>
      </w:r>
    </w:p>
    <w:p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rPr>
        <w:t xml:space="preserve">Develops and maintains a sales strategy for all principal target </w:t>
      </w:r>
      <w:r w:rsidRPr="008F5047">
        <w:rPr>
          <w:rFonts w:ascii="Calibri" w:hAnsi="Calibri" w:cs="Arial"/>
          <w:color w:val="000000" w:themeColor="text1"/>
        </w:rPr>
        <w:t xml:space="preserve">accounts (using Gold Sheet/Blue Sheet methods).  Develops and implements a market plan for all assigned accounts.  Provides prompt and effective follow-up of leads and new prospects. </w:t>
      </w:r>
    </w:p>
    <w:p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color w:val="000000" w:themeColor="text1"/>
        </w:rPr>
        <w:t xml:space="preserve">Creates and maintains strong relationships with clients, prospective clients, vendors, and referral sources to increase customer satisfaction and generate referral business. </w:t>
      </w:r>
    </w:p>
    <w:p w:rsidR="00880632" w:rsidRPr="008F5047" w:rsidRDefault="00880632" w:rsidP="00880632">
      <w:pPr>
        <w:pStyle w:val="ListParagraph"/>
        <w:numPr>
          <w:ilvl w:val="0"/>
          <w:numId w:val="46"/>
        </w:numPr>
        <w:autoSpaceDE w:val="0"/>
        <w:autoSpaceDN w:val="0"/>
        <w:adjustRightInd w:val="0"/>
        <w:rPr>
          <w:rFonts w:ascii="Calibri" w:hAnsi="Calibri" w:cs="Arial"/>
          <w:color w:val="000000" w:themeColor="text1"/>
        </w:rPr>
      </w:pPr>
      <w:r w:rsidRPr="008F5047">
        <w:rPr>
          <w:rFonts w:ascii="Calibri" w:hAnsi="Calibri" w:cs="Arial"/>
          <w:color w:val="000000" w:themeColor="text1"/>
        </w:rPr>
        <w:t xml:space="preserve">Creates unique </w:t>
      </w:r>
      <w:r w:rsidR="00B91802" w:rsidRPr="008F5047">
        <w:rPr>
          <w:rFonts w:ascii="Calibri" w:hAnsi="Calibri" w:cs="Arial"/>
          <w:color w:val="000000" w:themeColor="text1"/>
        </w:rPr>
        <w:t>perspective,</w:t>
      </w:r>
      <w:r w:rsidRPr="008F5047">
        <w:rPr>
          <w:rFonts w:ascii="Calibri" w:hAnsi="Calibri" w:cs="Arial"/>
          <w:color w:val="000000" w:themeColor="text1"/>
        </w:rPr>
        <w:t xml:space="preserve"> understands the client’s value drivers, identifies economic drivers, educates client and provides alternatives, is comfortable discussing money, and can exert appro</w:t>
      </w:r>
      <w:r w:rsidR="00384C35" w:rsidRPr="008F5047">
        <w:rPr>
          <w:rFonts w:ascii="Calibri" w:hAnsi="Calibri" w:cs="Arial"/>
          <w:color w:val="000000" w:themeColor="text1"/>
        </w:rPr>
        <w:t>priate pressure when necessary.</w:t>
      </w:r>
    </w:p>
    <w:p w:rsidR="00381548" w:rsidRPr="008F5047" w:rsidRDefault="00381548" w:rsidP="00381548">
      <w:pPr>
        <w:pStyle w:val="ListParagraph"/>
        <w:numPr>
          <w:ilvl w:val="0"/>
          <w:numId w:val="46"/>
        </w:numPr>
        <w:rPr>
          <w:rFonts w:ascii="Calibri" w:hAnsi="Calibri" w:cs="Arial"/>
          <w:color w:val="000000" w:themeColor="text1"/>
        </w:rPr>
      </w:pPr>
      <w:r w:rsidRPr="008F5047">
        <w:rPr>
          <w:rFonts w:ascii="Calibri" w:hAnsi="Calibri" w:cs="Arial"/>
        </w:rPr>
        <w:t xml:space="preserve">Develops and participates in leads groups, attends business development functions, cold calls, attends lunch/dinner and other functions with business influencers (brokers, A&amp;D, construction, etc.) and conducts with new prospective clients. </w:t>
      </w:r>
    </w:p>
    <w:p w:rsidR="00381548" w:rsidRPr="008F5047" w:rsidRDefault="00381548" w:rsidP="00381548">
      <w:pPr>
        <w:pStyle w:val="ListParagraph"/>
        <w:numPr>
          <w:ilvl w:val="0"/>
          <w:numId w:val="46"/>
        </w:numPr>
        <w:rPr>
          <w:rFonts w:ascii="Calibri" w:hAnsi="Calibri" w:cs="Arial"/>
          <w:color w:val="000000" w:themeColor="text1"/>
        </w:rPr>
      </w:pPr>
      <w:r w:rsidRPr="008F5047">
        <w:rPr>
          <w:rFonts w:ascii="Calibri" w:hAnsi="Calibri" w:cs="Arial"/>
          <w:color w:val="000000" w:themeColor="text1"/>
        </w:rPr>
        <w:t xml:space="preserve">Promotes and sells design, installation, project management, and other Pivot Interiors products and services. </w:t>
      </w:r>
    </w:p>
    <w:p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color w:val="000000" w:themeColor="text1"/>
        </w:rPr>
        <w:t>Assumes ownership of entire sales process, from initial client contact through final punch list.  Works with other team members (design, project management, project coordin</w:t>
      </w:r>
      <w:r w:rsidR="00B91802" w:rsidRPr="008F5047">
        <w:rPr>
          <w:rFonts w:ascii="Calibri" w:hAnsi="Calibri" w:cs="Arial"/>
          <w:color w:val="000000" w:themeColor="text1"/>
        </w:rPr>
        <w:t>ation, installation, accounting,</w:t>
      </w:r>
      <w:r w:rsidRPr="008F5047">
        <w:rPr>
          <w:rFonts w:ascii="Calibri" w:hAnsi="Calibri" w:cs="Arial"/>
          <w:color w:val="000000" w:themeColor="text1"/>
        </w:rPr>
        <w:t xml:space="preserve"> </w:t>
      </w:r>
      <w:r w:rsidR="00B91802" w:rsidRPr="008F5047">
        <w:rPr>
          <w:rFonts w:ascii="Calibri" w:hAnsi="Calibri" w:cs="Arial"/>
          <w:color w:val="000000" w:themeColor="text1"/>
        </w:rPr>
        <w:t>and sales</w:t>
      </w:r>
      <w:r w:rsidRPr="008F5047">
        <w:rPr>
          <w:rFonts w:ascii="Calibri" w:hAnsi="Calibri" w:cs="Arial"/>
          <w:color w:val="000000" w:themeColor="text1"/>
        </w:rPr>
        <w:t xml:space="preserve"> management) to complete various phases of the design / specification / installation process.</w:t>
      </w:r>
    </w:p>
    <w:p w:rsidR="00381548" w:rsidRPr="008F5047" w:rsidRDefault="00381548" w:rsidP="00381548">
      <w:pPr>
        <w:pStyle w:val="ListParagraph"/>
        <w:numPr>
          <w:ilvl w:val="0"/>
          <w:numId w:val="46"/>
        </w:numPr>
        <w:autoSpaceDE w:val="0"/>
        <w:autoSpaceDN w:val="0"/>
        <w:rPr>
          <w:rFonts w:ascii="Calibri" w:hAnsi="Calibri" w:cs="Arial"/>
          <w:color w:val="000000"/>
        </w:rPr>
      </w:pPr>
      <w:r w:rsidRPr="008F5047">
        <w:rPr>
          <w:rFonts w:ascii="Calibri" w:hAnsi="Calibri" w:cs="Arial"/>
          <w:color w:val="000000"/>
        </w:rPr>
        <w:t>Ability to review bid drawing documents to determine material take-off and specifications, then develop appropriate scope of work</w:t>
      </w:r>
    </w:p>
    <w:p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rPr>
        <w:t xml:space="preserve">Within guidelines for margins, develops accurate price quotations.  Secures dealer-held agreements with major clients as required. </w:t>
      </w:r>
    </w:p>
    <w:p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rPr>
        <w:lastRenderedPageBreak/>
        <w:t xml:space="preserve">Works with </w:t>
      </w:r>
      <w:r w:rsidR="00D22985" w:rsidRPr="008F5047">
        <w:rPr>
          <w:rFonts w:ascii="Calibri" w:hAnsi="Calibri" w:cs="Arial"/>
        </w:rPr>
        <w:t>a</w:t>
      </w:r>
      <w:r w:rsidRPr="008F5047">
        <w:rPr>
          <w:rFonts w:ascii="Calibri" w:hAnsi="Calibri" w:cs="Arial"/>
        </w:rPr>
        <w:t xml:space="preserve">ccounting </w:t>
      </w:r>
      <w:r w:rsidR="00D22985" w:rsidRPr="008F5047">
        <w:rPr>
          <w:rFonts w:ascii="Calibri" w:hAnsi="Calibri" w:cs="Arial"/>
        </w:rPr>
        <w:t>d</w:t>
      </w:r>
      <w:r w:rsidRPr="008F5047">
        <w:rPr>
          <w:rFonts w:ascii="Calibri" w:hAnsi="Calibri" w:cs="Arial"/>
        </w:rPr>
        <w:t xml:space="preserve">epartment to provide prompt and courteous follow-up and investigations of delinquent accounts as necessary. </w:t>
      </w:r>
    </w:p>
    <w:p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rPr>
        <w:t xml:space="preserve">Maintains a current working knowledge of developments in the industry and related products, applications, and design concepts. </w:t>
      </w:r>
    </w:p>
    <w:p w:rsidR="00880632" w:rsidRPr="008F5047" w:rsidRDefault="00880632" w:rsidP="00880632">
      <w:pPr>
        <w:pStyle w:val="ListParagraph"/>
        <w:numPr>
          <w:ilvl w:val="0"/>
          <w:numId w:val="46"/>
        </w:numPr>
        <w:rPr>
          <w:rFonts w:ascii="Calibri" w:hAnsi="Calibri" w:cs="Arial"/>
          <w:color w:val="000000" w:themeColor="text1"/>
        </w:rPr>
      </w:pPr>
      <w:r w:rsidRPr="008F5047">
        <w:rPr>
          <w:rFonts w:ascii="Calibri" w:hAnsi="Calibri" w:cs="Arial"/>
        </w:rPr>
        <w:t xml:space="preserve">Consistently devotes time to personal and professional development through a variety of continuing education sources and appropriate business and professional associations. </w:t>
      </w:r>
    </w:p>
    <w:p w:rsidR="008F5047" w:rsidRPr="008F5047" w:rsidRDefault="008F5047" w:rsidP="00880632">
      <w:pPr>
        <w:pStyle w:val="ListParagraph"/>
        <w:numPr>
          <w:ilvl w:val="0"/>
          <w:numId w:val="46"/>
        </w:numPr>
        <w:rPr>
          <w:rFonts w:ascii="Calibri" w:hAnsi="Calibri" w:cs="Arial"/>
          <w:color w:val="000000" w:themeColor="text1"/>
        </w:rPr>
      </w:pPr>
      <w:r w:rsidRPr="008F5047">
        <w:rPr>
          <w:rFonts w:ascii="Calibri" w:hAnsi="Calibri" w:cs="Arial"/>
        </w:rPr>
        <w:t>Performs other duties as assigned.</w:t>
      </w:r>
    </w:p>
    <w:p w:rsidR="008F5047" w:rsidRPr="008F5047" w:rsidRDefault="00880632" w:rsidP="008F5047">
      <w:pPr>
        <w:pStyle w:val="ListParagraph"/>
        <w:autoSpaceDE w:val="0"/>
        <w:autoSpaceDN w:val="0"/>
        <w:ind w:left="0"/>
        <w:rPr>
          <w:rFonts w:ascii="Calibri" w:hAnsi="Calibri" w:cs="Arial"/>
          <w:color w:val="000000"/>
        </w:rPr>
      </w:pPr>
      <w:r w:rsidRPr="008F5047">
        <w:rPr>
          <w:rFonts w:cs="Arial"/>
        </w:rPr>
        <w:br/>
      </w:r>
      <w:r w:rsidRPr="008F5047">
        <w:rPr>
          <w:rFonts w:cs="Arial"/>
          <w:b/>
          <w:bCs/>
        </w:rPr>
        <w:t>SUPERVISORY RESPONSIBILITIES</w:t>
      </w:r>
      <w:r w:rsidRPr="008F5047">
        <w:rPr>
          <w:rFonts w:cs="Arial"/>
        </w:rPr>
        <w:t xml:space="preserve"> </w:t>
      </w:r>
      <w:r w:rsidRPr="008F5047">
        <w:rPr>
          <w:rFonts w:cs="Arial"/>
        </w:rPr>
        <w:br/>
      </w:r>
      <w:r w:rsidR="008F5047" w:rsidRPr="008F5047">
        <w:rPr>
          <w:rFonts w:ascii="Calibri" w:hAnsi="Calibri" w:cs="Arial"/>
          <w:color w:val="000000"/>
        </w:rPr>
        <w:t>Manages and coordinates actions of multiple supporting positions within the Architectural Products Division.</w:t>
      </w:r>
    </w:p>
    <w:p w:rsidR="008F5047" w:rsidRPr="008F5047" w:rsidRDefault="00880632" w:rsidP="008F5047">
      <w:pPr>
        <w:autoSpaceDE w:val="0"/>
        <w:autoSpaceDN w:val="0"/>
        <w:rPr>
          <w:rFonts w:ascii="Calibri" w:hAnsi="Calibri" w:cs="Arial"/>
          <w:color w:val="000000"/>
        </w:rPr>
      </w:pPr>
      <w:r w:rsidRPr="00880632">
        <w:rPr>
          <w:rFonts w:cs="Arial"/>
        </w:rPr>
        <w:br/>
      </w:r>
      <w:proofErr w:type="gramStart"/>
      <w:r w:rsidRPr="00880632">
        <w:rPr>
          <w:rFonts w:cs="Arial"/>
          <w:b/>
          <w:bCs/>
        </w:rPr>
        <w:t xml:space="preserve">QUALIFICATIONS </w:t>
      </w:r>
      <w:r w:rsidRPr="00880632">
        <w:rPr>
          <w:rFonts w:cs="Arial"/>
          <w:b/>
          <w:bCs/>
          <w:i/>
          <w:iCs/>
        </w:rPr>
        <w:t> </w:t>
      </w:r>
      <w:r w:rsidRPr="00880632">
        <w:rPr>
          <w:rFonts w:cs="Arial"/>
          <w:i/>
          <w:iCs/>
        </w:rPr>
        <w:t>To</w:t>
      </w:r>
      <w:proofErr w:type="gramEnd"/>
      <w:r w:rsidRPr="00880632">
        <w:rPr>
          <w:rFonts w:cs="Arial"/>
          <w:i/>
          <w:iCs/>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880632">
        <w:rPr>
          <w:rFonts w:cs="Arial"/>
        </w:rPr>
        <w:t xml:space="preserve"> </w:t>
      </w:r>
      <w:r w:rsidRPr="00880632">
        <w:rPr>
          <w:rFonts w:cs="Arial"/>
        </w:rPr>
        <w:br/>
      </w:r>
      <w:r w:rsidRPr="00880632">
        <w:rPr>
          <w:rFonts w:cs="Arial"/>
        </w:rPr>
        <w:br/>
      </w:r>
      <w:r w:rsidRPr="00880632">
        <w:rPr>
          <w:rFonts w:cs="Arial"/>
          <w:b/>
          <w:bCs/>
        </w:rPr>
        <w:t>EDUCATION and/or EXPERIENCE</w:t>
      </w:r>
      <w:r w:rsidRPr="00880632">
        <w:rPr>
          <w:rFonts w:cs="Arial"/>
        </w:rPr>
        <w:t xml:space="preserve"> </w:t>
      </w:r>
      <w:r w:rsidRPr="00880632">
        <w:rPr>
          <w:rFonts w:cs="Arial"/>
        </w:rPr>
        <w:br/>
      </w:r>
      <w:r w:rsidR="008F5047" w:rsidRPr="008F5047">
        <w:rPr>
          <w:rFonts w:ascii="Calibri" w:hAnsi="Calibri" w:cs="Arial"/>
        </w:rPr>
        <w:t>High School diploma or GED required</w:t>
      </w:r>
      <w:r w:rsidR="008F5047" w:rsidRPr="008F5047">
        <w:rPr>
          <w:rFonts w:ascii="Calibri" w:hAnsi="Calibri" w:cs="Arial"/>
          <w:color w:val="000000"/>
        </w:rPr>
        <w:t xml:space="preserve"> Bachelor's degree in Construction Mg, Interior Design, Engineering, or Facilities Mg from four-year college or </w:t>
      </w:r>
      <w:proofErr w:type="gramStart"/>
      <w:r w:rsidR="008F5047" w:rsidRPr="008F5047">
        <w:rPr>
          <w:rFonts w:ascii="Calibri" w:hAnsi="Calibri" w:cs="Arial"/>
          <w:color w:val="000000"/>
        </w:rPr>
        <w:t>university;  at</w:t>
      </w:r>
      <w:proofErr w:type="gramEnd"/>
      <w:r w:rsidR="008F5047" w:rsidRPr="008F5047">
        <w:rPr>
          <w:rFonts w:ascii="Calibri" w:hAnsi="Calibri" w:cs="Arial"/>
          <w:color w:val="000000"/>
        </w:rPr>
        <w:t xml:space="preserve"> least 2 years equivalent related experience and/or training; or equivalent combination of education and practical experience. Real estate, job site and interior construction knowledge not limited to:  wall construction, dropped ceiling installation, seismic anchoring, overhead lighting systems, electrical/data installation and California building codes.  Experience with general contractors and estimating and negotiating labor costs. Familiar with AutoCAD, ICE software, Microsoft Office, Microsoft Project and object based design software.</w:t>
      </w:r>
    </w:p>
    <w:p w:rsidR="00880632" w:rsidRPr="00880632" w:rsidRDefault="00880632" w:rsidP="008F5047">
      <w:pPr>
        <w:pStyle w:val="ListParagraph"/>
        <w:spacing w:after="200" w:line="276" w:lineRule="auto"/>
        <w:ind w:left="0"/>
        <w:rPr>
          <w:rFonts w:cs="Arial"/>
        </w:rPr>
      </w:pPr>
      <w:r w:rsidRPr="00880632">
        <w:rPr>
          <w:rFonts w:cs="Arial"/>
        </w:rPr>
        <w:br/>
      </w:r>
      <w:r w:rsidRPr="00880632">
        <w:rPr>
          <w:rFonts w:cs="Arial"/>
          <w:b/>
          <w:bCs/>
        </w:rPr>
        <w:t>LANGUAGE SKILLS</w:t>
      </w:r>
      <w:r w:rsidRPr="00880632">
        <w:rPr>
          <w:rFonts w:cs="Arial"/>
        </w:rPr>
        <w:t xml:space="preserve"> </w:t>
      </w:r>
      <w:r w:rsidRPr="00880632">
        <w:rPr>
          <w:rFonts w:cs="Arial"/>
        </w:rPr>
        <w:br/>
        <w:t>Ability to read, analyze, and interpret general business periodicals, professional journals, technical procedures, or gover</w:t>
      </w:r>
      <w:r w:rsidR="006445CE">
        <w:rPr>
          <w:rFonts w:cs="Arial"/>
        </w:rPr>
        <w:t>nmental regulations in English.</w:t>
      </w:r>
      <w:r w:rsidR="008F5047">
        <w:rPr>
          <w:rFonts w:ascii="Arial" w:hAnsi="Arial" w:cs="Arial"/>
          <w:color w:val="000000"/>
          <w:sz w:val="20"/>
          <w:szCs w:val="20"/>
        </w:rPr>
        <w:t xml:space="preserve"> </w:t>
      </w:r>
      <w:r w:rsidR="008F5047" w:rsidRPr="006445CE">
        <w:rPr>
          <w:rFonts w:ascii="Calibri" w:hAnsi="Calibri" w:cs="Arial"/>
          <w:color w:val="000000"/>
        </w:rPr>
        <w:t>Ability to read and analyze architectural drawings and blueprints</w:t>
      </w:r>
      <w:r w:rsidR="006445CE" w:rsidRPr="006445CE">
        <w:rPr>
          <w:rFonts w:ascii="Calibri" w:hAnsi="Calibri" w:cs="Arial"/>
          <w:color w:val="000000"/>
        </w:rPr>
        <w:t>.</w:t>
      </w:r>
      <w:r w:rsidRPr="00880632">
        <w:rPr>
          <w:rFonts w:cs="Arial"/>
        </w:rPr>
        <w:t xml:space="preserve"> Ability to write reports, and business correspondence (such as proposals, quotations, letters) in English.  Ability to effectively present information, written and verbal, in English, and respond to questions from groups of managers, clients, vendors, and the general public. </w:t>
      </w:r>
      <w:r w:rsidRPr="00880632">
        <w:rPr>
          <w:rFonts w:cs="Arial"/>
        </w:rPr>
        <w:br/>
      </w:r>
      <w:r w:rsidRPr="00880632">
        <w:rPr>
          <w:rFonts w:cs="Arial"/>
        </w:rPr>
        <w:br/>
      </w:r>
      <w:r w:rsidRPr="00880632">
        <w:rPr>
          <w:rFonts w:cs="Arial"/>
          <w:b/>
          <w:bCs/>
        </w:rPr>
        <w:t>MATHEMATICAL SKILLS</w:t>
      </w:r>
      <w:r w:rsidRPr="00880632">
        <w:rPr>
          <w:rFonts w:cs="Arial"/>
        </w:rPr>
        <w:t xml:space="preserve"> </w:t>
      </w:r>
      <w:r w:rsidRPr="00880632">
        <w:rPr>
          <w:rFonts w:cs="Arial"/>
        </w:rPr>
        <w:br/>
        <w:t xml:space="preserve">Ability to calculate figures and amounts such as discounts, interest, commissions, proportions, percentages, area, circumference, and volume.  Ability to apply concepts of basic algebra and geometry. </w:t>
      </w:r>
      <w:r w:rsidRPr="00880632">
        <w:rPr>
          <w:rFonts w:cs="Arial"/>
        </w:rPr>
        <w:br/>
      </w:r>
      <w:r w:rsidRPr="00880632">
        <w:rPr>
          <w:rFonts w:cs="Arial"/>
        </w:rPr>
        <w:br/>
      </w:r>
      <w:r w:rsidRPr="00880632">
        <w:rPr>
          <w:rFonts w:cs="Arial"/>
          <w:b/>
          <w:bCs/>
        </w:rPr>
        <w:t>REASONING ABILITY</w:t>
      </w:r>
      <w:r w:rsidRPr="00880632">
        <w:rPr>
          <w:rFonts w:cs="Arial"/>
        </w:rPr>
        <w:t xml:space="preserve"> </w:t>
      </w:r>
      <w:r w:rsidRPr="00880632">
        <w:rPr>
          <w:rFonts w:cs="Arial"/>
        </w:rPr>
        <w:br/>
        <w:t xml:space="preserve">Ability to solve practical problems and deal with a variety of concrete variables in situations where only limited standardization exists. Ability to interpret a variety of instructions furnished in written, oral, diagram, or schedule form. </w:t>
      </w:r>
      <w:r w:rsidRPr="00880632">
        <w:rPr>
          <w:rFonts w:cs="Arial"/>
        </w:rPr>
        <w:br/>
      </w:r>
      <w:r w:rsidRPr="00880632">
        <w:rPr>
          <w:rFonts w:cs="Arial"/>
        </w:rPr>
        <w:br/>
      </w:r>
      <w:r w:rsidRPr="00880632">
        <w:rPr>
          <w:rFonts w:cs="Arial"/>
          <w:b/>
          <w:bCs/>
        </w:rPr>
        <w:t>CERTIFICATES, LICENSES, REGISTRATIONS</w:t>
      </w:r>
      <w:r w:rsidRPr="00880632">
        <w:rPr>
          <w:rFonts w:cs="Arial"/>
        </w:rPr>
        <w:t xml:space="preserve"> </w:t>
      </w:r>
      <w:r w:rsidRPr="00880632">
        <w:rPr>
          <w:rFonts w:cs="Arial"/>
        </w:rPr>
        <w:br/>
        <w:t xml:space="preserve">Proof of valid California state drivers’ license, and proof of insurance of an operable vehicle required. </w:t>
      </w:r>
      <w:r w:rsidRPr="00880632">
        <w:rPr>
          <w:rFonts w:cs="Arial"/>
        </w:rPr>
        <w:br/>
      </w:r>
      <w:r w:rsidRPr="00880632">
        <w:rPr>
          <w:rFonts w:cs="Arial"/>
        </w:rPr>
        <w:br/>
      </w:r>
      <w:r w:rsidRPr="00880632">
        <w:rPr>
          <w:rFonts w:cs="Arial"/>
          <w:b/>
          <w:bCs/>
        </w:rPr>
        <w:t xml:space="preserve">PHYSICAL </w:t>
      </w:r>
      <w:proofErr w:type="gramStart"/>
      <w:r w:rsidRPr="00880632">
        <w:rPr>
          <w:rFonts w:cs="Arial"/>
          <w:b/>
          <w:bCs/>
        </w:rPr>
        <w:t>DEMANDS  </w:t>
      </w:r>
      <w:r w:rsidRPr="00880632">
        <w:rPr>
          <w:rFonts w:cs="Arial"/>
          <w:i/>
          <w:iCs/>
        </w:rPr>
        <w:t>The</w:t>
      </w:r>
      <w:proofErr w:type="gramEnd"/>
      <w:r w:rsidRPr="00880632">
        <w:rPr>
          <w:rFonts w:cs="Arial"/>
          <w:i/>
          <w:iCs/>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880632">
        <w:rPr>
          <w:rFonts w:cs="Arial"/>
        </w:rPr>
        <w:t xml:space="preserve"> </w:t>
      </w:r>
      <w:r w:rsidRPr="00880632">
        <w:rPr>
          <w:rFonts w:cs="Arial"/>
        </w:rPr>
        <w:br/>
      </w:r>
      <w:r w:rsidRPr="00880632">
        <w:rPr>
          <w:rFonts w:cs="Arial"/>
        </w:rPr>
        <w:lastRenderedPageBreak/>
        <w:br/>
        <w:t xml:space="preserve">While performing the duties of this job, the employee is regularly required to talk or hear.  The employee frequently is required to stand; walk; sit; concentrate intensely;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50 pounds.   Specific vision abilities required by this job include close vision, distance vision, color vision, peripheral vision, depth perception, and ability to adjust focus. </w:t>
      </w:r>
      <w:r w:rsidR="006445CE" w:rsidRPr="006445CE">
        <w:rPr>
          <w:rFonts w:ascii="Calibri" w:hAnsi="Calibri" w:cs="Arial"/>
          <w:color w:val="000000"/>
        </w:rPr>
        <w:t>The employee may be required to travel to client sites up to 80% of the time.</w:t>
      </w:r>
      <w:r w:rsidRPr="00880632">
        <w:rPr>
          <w:rFonts w:cs="Arial"/>
        </w:rPr>
        <w:br/>
      </w:r>
      <w:r w:rsidRPr="00880632">
        <w:rPr>
          <w:rFonts w:cs="Arial"/>
        </w:rPr>
        <w:br/>
      </w:r>
      <w:r w:rsidRPr="00880632">
        <w:rPr>
          <w:rFonts w:cs="Arial"/>
          <w:b/>
          <w:bCs/>
        </w:rPr>
        <w:t xml:space="preserve">WORK </w:t>
      </w:r>
      <w:proofErr w:type="gramStart"/>
      <w:r w:rsidRPr="00880632">
        <w:rPr>
          <w:rFonts w:cs="Arial"/>
          <w:b/>
          <w:bCs/>
        </w:rPr>
        <w:t xml:space="preserve">ENVIRONMENT </w:t>
      </w:r>
      <w:r w:rsidRPr="00880632">
        <w:rPr>
          <w:rFonts w:cs="Arial"/>
          <w:b/>
          <w:bCs/>
          <w:i/>
          <w:iCs/>
        </w:rPr>
        <w:t> </w:t>
      </w:r>
      <w:r w:rsidRPr="00880632">
        <w:rPr>
          <w:rFonts w:cs="Arial"/>
          <w:i/>
          <w:iCs/>
        </w:rPr>
        <w:t>The</w:t>
      </w:r>
      <w:proofErr w:type="gramEnd"/>
      <w:r w:rsidRPr="00880632">
        <w:rPr>
          <w:rFonts w:cs="Arial"/>
          <w:i/>
          <w:iCs/>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880632">
        <w:rPr>
          <w:rFonts w:cs="Arial"/>
        </w:rPr>
        <w:t xml:space="preserve"> </w:t>
      </w:r>
      <w:r w:rsidRPr="00880632">
        <w:rPr>
          <w:rFonts w:cs="Arial"/>
        </w:rPr>
        <w:br/>
      </w:r>
      <w:r w:rsidRPr="00880632">
        <w:rPr>
          <w:rFonts w:cs="Arial"/>
        </w:rPr>
        <w:br/>
        <w:t xml:space="preserve">While performing the duties of this job, the employee is occasionally exposed to moving mechanical parts, outside weather conditions, and risk of electrical shock if working at a client site.  The noise level in the work environment is usually moderate. </w:t>
      </w:r>
      <w:r w:rsidRPr="00880632">
        <w:rPr>
          <w:rFonts w:cs="Arial"/>
        </w:rPr>
        <w:br/>
      </w:r>
    </w:p>
    <w:p w:rsidR="00790E04" w:rsidRPr="00880632" w:rsidRDefault="00C05E01" w:rsidP="008F5047">
      <w:pPr>
        <w:autoSpaceDE w:val="0"/>
        <w:autoSpaceDN w:val="0"/>
        <w:adjustRightInd w:val="0"/>
        <w:rPr>
          <w:rFonts w:cs="Helv"/>
        </w:rPr>
      </w:pPr>
      <w:r>
        <w:rPr>
          <w:rFonts w:cs="Helv"/>
        </w:rPr>
        <w:t>EEO</w:t>
      </w:r>
      <w:bookmarkStart w:id="0" w:name="_GoBack"/>
      <w:bookmarkEnd w:id="0"/>
    </w:p>
    <w:sectPr w:rsidR="00790E04" w:rsidRPr="00880632" w:rsidSect="00917D7C">
      <w:headerReference w:type="default" r:id="rId8"/>
      <w:footerReference w:type="default" r:id="rId9"/>
      <w:headerReference w:type="first" r:id="rId10"/>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2BD" w:rsidRDefault="004742BD" w:rsidP="00683C15">
      <w:r>
        <w:separator/>
      </w:r>
    </w:p>
  </w:endnote>
  <w:endnote w:type="continuationSeparator" w:id="0">
    <w:p w:rsidR="004742BD" w:rsidRDefault="004742BD"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2BD" w:rsidRDefault="004742BD" w:rsidP="00683C15">
      <w:r>
        <w:separator/>
      </w:r>
    </w:p>
  </w:footnote>
  <w:footnote w:type="continuationSeparator" w:id="0">
    <w:p w:rsidR="004742BD" w:rsidRDefault="004742BD"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F76"/>
    <w:multiLevelType w:val="hybridMultilevel"/>
    <w:tmpl w:val="53F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E37"/>
    <w:multiLevelType w:val="hybridMultilevel"/>
    <w:tmpl w:val="166EC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27F44"/>
    <w:multiLevelType w:val="hybridMultilevel"/>
    <w:tmpl w:val="63C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14A5"/>
    <w:multiLevelType w:val="hybridMultilevel"/>
    <w:tmpl w:val="451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A95"/>
    <w:multiLevelType w:val="hybridMultilevel"/>
    <w:tmpl w:val="1716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C764A"/>
    <w:multiLevelType w:val="hybridMultilevel"/>
    <w:tmpl w:val="AE1A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B3DCF"/>
    <w:multiLevelType w:val="hybridMultilevel"/>
    <w:tmpl w:val="CB8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5693B"/>
    <w:multiLevelType w:val="hybridMultilevel"/>
    <w:tmpl w:val="8D5E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F453A"/>
    <w:multiLevelType w:val="hybridMultilevel"/>
    <w:tmpl w:val="0B4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A6B06"/>
    <w:multiLevelType w:val="hybridMultilevel"/>
    <w:tmpl w:val="30B0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F26F1"/>
    <w:multiLevelType w:val="hybridMultilevel"/>
    <w:tmpl w:val="6662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3883"/>
    <w:multiLevelType w:val="hybridMultilevel"/>
    <w:tmpl w:val="6BC00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F2871"/>
    <w:multiLevelType w:val="hybridMultilevel"/>
    <w:tmpl w:val="45B831B4"/>
    <w:lvl w:ilvl="0" w:tplc="84B80318">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7E7A99"/>
    <w:multiLevelType w:val="hybridMultilevel"/>
    <w:tmpl w:val="3C9A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43DE2"/>
    <w:multiLevelType w:val="hybridMultilevel"/>
    <w:tmpl w:val="C29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77B9D"/>
    <w:multiLevelType w:val="hybridMultilevel"/>
    <w:tmpl w:val="FE9C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11114"/>
    <w:multiLevelType w:val="hybridMultilevel"/>
    <w:tmpl w:val="DDB6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67066D"/>
    <w:multiLevelType w:val="hybridMultilevel"/>
    <w:tmpl w:val="45F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45628"/>
    <w:multiLevelType w:val="hybridMultilevel"/>
    <w:tmpl w:val="8A12420C"/>
    <w:lvl w:ilvl="0" w:tplc="1F2A115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FE0C78"/>
    <w:multiLevelType w:val="hybridMultilevel"/>
    <w:tmpl w:val="0242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775E3"/>
    <w:multiLevelType w:val="hybridMultilevel"/>
    <w:tmpl w:val="5ED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20EF2"/>
    <w:multiLevelType w:val="hybridMultilevel"/>
    <w:tmpl w:val="305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A7692"/>
    <w:multiLevelType w:val="hybridMultilevel"/>
    <w:tmpl w:val="43C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94AF6"/>
    <w:multiLevelType w:val="hybridMultilevel"/>
    <w:tmpl w:val="0A3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A3549"/>
    <w:multiLevelType w:val="hybridMultilevel"/>
    <w:tmpl w:val="03F06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ECD723E"/>
    <w:multiLevelType w:val="hybridMultilevel"/>
    <w:tmpl w:val="2FA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75106"/>
    <w:multiLevelType w:val="hybridMultilevel"/>
    <w:tmpl w:val="3F1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534A9"/>
    <w:multiLevelType w:val="hybridMultilevel"/>
    <w:tmpl w:val="EA0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B19EB"/>
    <w:multiLevelType w:val="hybridMultilevel"/>
    <w:tmpl w:val="0EF07162"/>
    <w:lvl w:ilvl="0" w:tplc="84B80318">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14A4C"/>
    <w:multiLevelType w:val="hybridMultilevel"/>
    <w:tmpl w:val="143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D0DC6"/>
    <w:multiLevelType w:val="hybridMultilevel"/>
    <w:tmpl w:val="4A5A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57CAA"/>
    <w:multiLevelType w:val="hybridMultilevel"/>
    <w:tmpl w:val="A9E68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511BC2"/>
    <w:multiLevelType w:val="hybridMultilevel"/>
    <w:tmpl w:val="2B7A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42"/>
  </w:num>
  <w:num w:numId="4">
    <w:abstractNumId w:val="29"/>
  </w:num>
  <w:num w:numId="5">
    <w:abstractNumId w:val="27"/>
  </w:num>
  <w:num w:numId="6">
    <w:abstractNumId w:val="7"/>
  </w:num>
  <w:num w:numId="7">
    <w:abstractNumId w:val="44"/>
  </w:num>
  <w:num w:numId="8">
    <w:abstractNumId w:val="1"/>
  </w:num>
  <w:num w:numId="9">
    <w:abstractNumId w:val="12"/>
  </w:num>
  <w:num w:numId="10">
    <w:abstractNumId w:val="40"/>
  </w:num>
  <w:num w:numId="11">
    <w:abstractNumId w:val="35"/>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37"/>
  </w:num>
  <w:num w:numId="14">
    <w:abstractNumId w:val="11"/>
  </w:num>
  <w:num w:numId="15">
    <w:abstractNumId w:val="20"/>
  </w:num>
  <w:num w:numId="16">
    <w:abstractNumId w:val="38"/>
  </w:num>
  <w:num w:numId="17">
    <w:abstractNumId w:val="17"/>
  </w:num>
  <w:num w:numId="18">
    <w:abstractNumId w:val="43"/>
  </w:num>
  <w:num w:numId="19">
    <w:abstractNumId w:val="5"/>
  </w:num>
  <w:num w:numId="20">
    <w:abstractNumId w:val="34"/>
  </w:num>
  <w:num w:numId="21">
    <w:abstractNumId w:val="23"/>
  </w:num>
  <w:num w:numId="22">
    <w:abstractNumId w:val="18"/>
  </w:num>
  <w:num w:numId="23">
    <w:abstractNumId w:val="36"/>
  </w:num>
  <w:num w:numId="24">
    <w:abstractNumId w:val="10"/>
  </w:num>
  <w:num w:numId="25">
    <w:abstractNumId w:val="8"/>
  </w:num>
  <w:num w:numId="26">
    <w:abstractNumId w:val="19"/>
  </w:num>
  <w:num w:numId="27">
    <w:abstractNumId w:val="24"/>
  </w:num>
  <w:num w:numId="28">
    <w:abstractNumId w:val="39"/>
  </w:num>
  <w:num w:numId="29">
    <w:abstractNumId w:val="33"/>
  </w:num>
  <w:num w:numId="30">
    <w:abstractNumId w:val="16"/>
  </w:num>
  <w:num w:numId="31">
    <w:abstractNumId w:val="21"/>
  </w:num>
  <w:num w:numId="32">
    <w:abstractNumId w:val="3"/>
  </w:num>
  <w:num w:numId="33">
    <w:abstractNumId w:val="32"/>
  </w:num>
  <w:num w:numId="34">
    <w:abstractNumId w:val="31"/>
  </w:num>
  <w:num w:numId="35">
    <w:abstractNumId w:val="22"/>
  </w:num>
  <w:num w:numId="36">
    <w:abstractNumId w:val="2"/>
  </w:num>
  <w:num w:numId="37">
    <w:abstractNumId w:val="4"/>
  </w:num>
  <w:num w:numId="38">
    <w:abstractNumId w:val="30"/>
  </w:num>
  <w:num w:numId="39">
    <w:abstractNumId w:val="45"/>
  </w:num>
  <w:num w:numId="40">
    <w:abstractNumId w:val="13"/>
  </w:num>
  <w:num w:numId="41">
    <w:abstractNumId w:val="28"/>
  </w:num>
  <w:num w:numId="42">
    <w:abstractNumId w:val="26"/>
  </w:num>
  <w:num w:numId="43">
    <w:abstractNumId w:val="15"/>
  </w:num>
  <w:num w:numId="44">
    <w:abstractNumId w:val="41"/>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zNDc3sjC0NDS0MDFT0lEKTi0uzszPAykwrAUAUZCsyCwAAAA="/>
  </w:docVars>
  <w:rsids>
    <w:rsidRoot w:val="00683C15"/>
    <w:rsid w:val="00061B12"/>
    <w:rsid w:val="00117119"/>
    <w:rsid w:val="00215DE9"/>
    <w:rsid w:val="00227813"/>
    <w:rsid w:val="00287940"/>
    <w:rsid w:val="002D1BB3"/>
    <w:rsid w:val="0031591F"/>
    <w:rsid w:val="0034347E"/>
    <w:rsid w:val="00344D6C"/>
    <w:rsid w:val="003744D1"/>
    <w:rsid w:val="00381548"/>
    <w:rsid w:val="00384C35"/>
    <w:rsid w:val="00395BD9"/>
    <w:rsid w:val="003B5F93"/>
    <w:rsid w:val="00414C12"/>
    <w:rsid w:val="00426A92"/>
    <w:rsid w:val="0044352A"/>
    <w:rsid w:val="004742BD"/>
    <w:rsid w:val="004B09E8"/>
    <w:rsid w:val="00533AB5"/>
    <w:rsid w:val="00537052"/>
    <w:rsid w:val="005377E8"/>
    <w:rsid w:val="00543005"/>
    <w:rsid w:val="00553CB3"/>
    <w:rsid w:val="005D3F0C"/>
    <w:rsid w:val="005F4F1B"/>
    <w:rsid w:val="00602CD2"/>
    <w:rsid w:val="00605858"/>
    <w:rsid w:val="006445CE"/>
    <w:rsid w:val="00683C15"/>
    <w:rsid w:val="006B7718"/>
    <w:rsid w:val="006C324F"/>
    <w:rsid w:val="006E1B72"/>
    <w:rsid w:val="006E26A0"/>
    <w:rsid w:val="006E7CAB"/>
    <w:rsid w:val="0070485F"/>
    <w:rsid w:val="007251C3"/>
    <w:rsid w:val="00734A9D"/>
    <w:rsid w:val="00772EA2"/>
    <w:rsid w:val="00790E04"/>
    <w:rsid w:val="0080055D"/>
    <w:rsid w:val="008044EB"/>
    <w:rsid w:val="00845F73"/>
    <w:rsid w:val="00880632"/>
    <w:rsid w:val="008A15D1"/>
    <w:rsid w:val="008D7864"/>
    <w:rsid w:val="008F5047"/>
    <w:rsid w:val="009162E3"/>
    <w:rsid w:val="00917D7C"/>
    <w:rsid w:val="0092119F"/>
    <w:rsid w:val="00972924"/>
    <w:rsid w:val="00982D9F"/>
    <w:rsid w:val="00997924"/>
    <w:rsid w:val="009A1DD5"/>
    <w:rsid w:val="009A7719"/>
    <w:rsid w:val="00AC76FB"/>
    <w:rsid w:val="00B10D03"/>
    <w:rsid w:val="00B45F67"/>
    <w:rsid w:val="00B91802"/>
    <w:rsid w:val="00BA35B1"/>
    <w:rsid w:val="00BB1982"/>
    <w:rsid w:val="00BF06DA"/>
    <w:rsid w:val="00C05E01"/>
    <w:rsid w:val="00C078FC"/>
    <w:rsid w:val="00C24BD4"/>
    <w:rsid w:val="00C74671"/>
    <w:rsid w:val="00CB2ED5"/>
    <w:rsid w:val="00CD746B"/>
    <w:rsid w:val="00D22985"/>
    <w:rsid w:val="00DB7DE1"/>
    <w:rsid w:val="00E94E83"/>
    <w:rsid w:val="00EB7704"/>
    <w:rsid w:val="00F175C0"/>
    <w:rsid w:val="00FA3E6F"/>
    <w:rsid w:val="00FB13D9"/>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A5753"/>
  <w15:docId w15:val="{30FD7D24-DD43-4D68-86A0-62604E67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849368714">
      <w:bodyDiv w:val="1"/>
      <w:marLeft w:val="0"/>
      <w:marRight w:val="0"/>
      <w:marTop w:val="0"/>
      <w:marBottom w:val="0"/>
      <w:divBdr>
        <w:top w:val="none" w:sz="0" w:space="0" w:color="auto"/>
        <w:left w:val="none" w:sz="0" w:space="0" w:color="auto"/>
        <w:bottom w:val="none" w:sz="0" w:space="0" w:color="auto"/>
        <w:right w:val="none" w:sz="0" w:space="0" w:color="auto"/>
      </w:divBdr>
    </w:div>
    <w:div w:id="863245922">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 w:id="1374041951">
      <w:bodyDiv w:val="1"/>
      <w:marLeft w:val="0"/>
      <w:marRight w:val="0"/>
      <w:marTop w:val="0"/>
      <w:marBottom w:val="0"/>
      <w:divBdr>
        <w:top w:val="none" w:sz="0" w:space="0" w:color="auto"/>
        <w:left w:val="none" w:sz="0" w:space="0" w:color="auto"/>
        <w:bottom w:val="none" w:sz="0" w:space="0" w:color="auto"/>
        <w:right w:val="none" w:sz="0" w:space="0" w:color="auto"/>
      </w:divBdr>
    </w:div>
    <w:div w:id="1571841766">
      <w:bodyDiv w:val="1"/>
      <w:marLeft w:val="0"/>
      <w:marRight w:val="0"/>
      <w:marTop w:val="0"/>
      <w:marBottom w:val="0"/>
      <w:divBdr>
        <w:top w:val="none" w:sz="0" w:space="0" w:color="auto"/>
        <w:left w:val="none" w:sz="0" w:space="0" w:color="auto"/>
        <w:bottom w:val="none" w:sz="0" w:space="0" w:color="auto"/>
        <w:right w:val="none" w:sz="0" w:space="0" w:color="auto"/>
      </w:divBdr>
    </w:div>
    <w:div w:id="1878084705">
      <w:bodyDiv w:val="1"/>
      <w:marLeft w:val="0"/>
      <w:marRight w:val="0"/>
      <w:marTop w:val="0"/>
      <w:marBottom w:val="0"/>
      <w:divBdr>
        <w:top w:val="none" w:sz="0" w:space="0" w:color="auto"/>
        <w:left w:val="none" w:sz="0" w:space="0" w:color="auto"/>
        <w:bottom w:val="none" w:sz="0" w:space="0" w:color="auto"/>
        <w:right w:val="none" w:sz="0" w:space="0" w:color="auto"/>
      </w:divBdr>
    </w:div>
    <w:div w:id="19653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C6FE-00E9-4576-A29A-BD47AB62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2016-03-16T16:58:00Z</dcterms:created>
  <dcterms:modified xsi:type="dcterms:W3CDTF">2017-08-31T16:36:00Z</dcterms:modified>
</cp:coreProperties>
</file>