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8F3C0" w14:textId="77777777" w:rsidR="00431542" w:rsidRDefault="0043194B" w:rsidP="00F175C0"/>
    <w:p w14:paraId="18F8F3C1" w14:textId="77777777" w:rsidR="00F175C0" w:rsidRDefault="00F175C0" w:rsidP="00F175C0">
      <w:pPr>
        <w:jc w:val="center"/>
        <w:rPr>
          <w:rFonts w:ascii="Arial" w:hAnsi="Arial" w:cs="Arial"/>
          <w:sz w:val="28"/>
          <w:szCs w:val="28"/>
        </w:rPr>
      </w:pPr>
      <w:r w:rsidRPr="00533AB5">
        <w:rPr>
          <w:rFonts w:ascii="Arial" w:hAnsi="Arial" w:cs="Arial"/>
          <w:sz w:val="28"/>
          <w:szCs w:val="28"/>
        </w:rPr>
        <w:t>JOB DESCRIPTION</w:t>
      </w:r>
    </w:p>
    <w:p w14:paraId="18F8F3C2" w14:textId="77777777" w:rsidR="00533AB5" w:rsidRPr="00533AB5" w:rsidRDefault="00533AB5" w:rsidP="00F175C0">
      <w:pPr>
        <w:jc w:val="center"/>
        <w:rPr>
          <w:rFonts w:ascii="Arial" w:hAnsi="Arial" w:cs="Arial"/>
          <w:sz w:val="28"/>
          <w:szCs w:val="28"/>
        </w:rPr>
      </w:pPr>
    </w:p>
    <w:p w14:paraId="18F8F3C3" w14:textId="77777777" w:rsidR="00F175C0" w:rsidRPr="00F175C0" w:rsidRDefault="00F175C0" w:rsidP="00F175C0">
      <w:pPr>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3480"/>
        <w:gridCol w:w="1650"/>
        <w:gridCol w:w="2808"/>
      </w:tblGrid>
      <w:tr w:rsidR="00533AB5" w14:paraId="18F8F3C8" w14:textId="77777777" w:rsidTr="002D1BB3">
        <w:trPr>
          <w:trHeight w:val="432"/>
        </w:trPr>
        <w:tc>
          <w:tcPr>
            <w:tcW w:w="1740" w:type="dxa"/>
          </w:tcPr>
          <w:p w14:paraId="18F8F3C4" w14:textId="77777777" w:rsidR="00533AB5" w:rsidRPr="00533AB5" w:rsidRDefault="00533AB5" w:rsidP="00F175C0">
            <w:pPr>
              <w:rPr>
                <w:rFonts w:cs="Arial"/>
                <w:b/>
              </w:rPr>
            </w:pPr>
            <w:r w:rsidRPr="00533AB5">
              <w:rPr>
                <w:rFonts w:cs="Arial"/>
                <w:b/>
              </w:rPr>
              <w:t>TITLE:</w:t>
            </w:r>
          </w:p>
        </w:tc>
        <w:tc>
          <w:tcPr>
            <w:tcW w:w="3480" w:type="dxa"/>
          </w:tcPr>
          <w:p w14:paraId="18F8F3C5" w14:textId="4EC97B6A" w:rsidR="00533AB5" w:rsidRPr="00533AB5" w:rsidRDefault="00395BD9" w:rsidP="0080055D">
            <w:pPr>
              <w:rPr>
                <w:rFonts w:cs="Arial"/>
              </w:rPr>
            </w:pPr>
            <w:r>
              <w:rPr>
                <w:rFonts w:cs="Arial"/>
              </w:rPr>
              <w:t>Account Manager</w:t>
            </w:r>
          </w:p>
        </w:tc>
        <w:tc>
          <w:tcPr>
            <w:tcW w:w="1650" w:type="dxa"/>
          </w:tcPr>
          <w:p w14:paraId="18F8F3C6" w14:textId="77777777" w:rsidR="00533AB5" w:rsidRPr="00533AB5" w:rsidRDefault="00533AB5" w:rsidP="002D613C">
            <w:pPr>
              <w:rPr>
                <w:rFonts w:cs="Arial"/>
                <w:b/>
              </w:rPr>
            </w:pPr>
            <w:r w:rsidRPr="00533AB5">
              <w:rPr>
                <w:rFonts w:cs="Arial"/>
                <w:b/>
              </w:rPr>
              <w:t>DATE:</w:t>
            </w:r>
          </w:p>
        </w:tc>
        <w:tc>
          <w:tcPr>
            <w:tcW w:w="2808" w:type="dxa"/>
          </w:tcPr>
          <w:p w14:paraId="18F8F3C7" w14:textId="3FCCB17A" w:rsidR="00533AB5" w:rsidRPr="00533AB5" w:rsidRDefault="00AF7C42" w:rsidP="00F175C0">
            <w:pPr>
              <w:rPr>
                <w:rFonts w:cs="Arial"/>
              </w:rPr>
            </w:pPr>
            <w:r>
              <w:rPr>
                <w:rFonts w:cs="Arial"/>
              </w:rPr>
              <w:t>11/2017</w:t>
            </w:r>
          </w:p>
        </w:tc>
      </w:tr>
      <w:tr w:rsidR="00533AB5" w14:paraId="18F8F3CD" w14:textId="77777777" w:rsidTr="002D1BB3">
        <w:trPr>
          <w:trHeight w:val="405"/>
        </w:trPr>
        <w:tc>
          <w:tcPr>
            <w:tcW w:w="1740" w:type="dxa"/>
          </w:tcPr>
          <w:p w14:paraId="18F8F3C9" w14:textId="77777777" w:rsidR="00533AB5" w:rsidRPr="00533AB5" w:rsidRDefault="00533AB5" w:rsidP="00F175C0">
            <w:pPr>
              <w:rPr>
                <w:rFonts w:cs="Arial"/>
                <w:b/>
              </w:rPr>
            </w:pPr>
            <w:r w:rsidRPr="00533AB5">
              <w:rPr>
                <w:rFonts w:cs="Arial"/>
                <w:b/>
              </w:rPr>
              <w:t>REPORTS TO:</w:t>
            </w:r>
          </w:p>
        </w:tc>
        <w:tc>
          <w:tcPr>
            <w:tcW w:w="3480" w:type="dxa"/>
          </w:tcPr>
          <w:p w14:paraId="18F8F3CA" w14:textId="77777777" w:rsidR="00533AB5" w:rsidRPr="00533AB5" w:rsidRDefault="00395BD9" w:rsidP="00F175C0">
            <w:pPr>
              <w:rPr>
                <w:rFonts w:cs="Arial"/>
              </w:rPr>
            </w:pPr>
            <w:r>
              <w:rPr>
                <w:rFonts w:cs="Arial"/>
              </w:rPr>
              <w:t>Sales VP</w:t>
            </w:r>
          </w:p>
        </w:tc>
        <w:tc>
          <w:tcPr>
            <w:tcW w:w="1650" w:type="dxa"/>
          </w:tcPr>
          <w:p w14:paraId="18F8F3CB" w14:textId="77777777" w:rsidR="00533AB5" w:rsidRPr="00533AB5" w:rsidRDefault="00533AB5" w:rsidP="002D613C">
            <w:pPr>
              <w:rPr>
                <w:rFonts w:cs="Arial"/>
                <w:b/>
              </w:rPr>
            </w:pPr>
            <w:r w:rsidRPr="00533AB5">
              <w:rPr>
                <w:rFonts w:cs="Arial"/>
                <w:b/>
              </w:rPr>
              <w:t>FLSA STATUS:</w:t>
            </w:r>
          </w:p>
        </w:tc>
        <w:tc>
          <w:tcPr>
            <w:tcW w:w="2808" w:type="dxa"/>
          </w:tcPr>
          <w:p w14:paraId="18F8F3CC" w14:textId="77777777" w:rsidR="00533AB5" w:rsidRPr="00533AB5" w:rsidRDefault="00790E04" w:rsidP="00F175C0">
            <w:pPr>
              <w:rPr>
                <w:rFonts w:cs="Arial"/>
              </w:rPr>
            </w:pPr>
            <w:r>
              <w:rPr>
                <w:rFonts w:cs="Arial"/>
              </w:rPr>
              <w:t>Exempt</w:t>
            </w:r>
          </w:p>
        </w:tc>
      </w:tr>
      <w:tr w:rsidR="00533AB5" w14:paraId="18F8F3D2" w14:textId="77777777" w:rsidTr="002D1BB3">
        <w:trPr>
          <w:trHeight w:val="80"/>
        </w:trPr>
        <w:tc>
          <w:tcPr>
            <w:tcW w:w="1740" w:type="dxa"/>
          </w:tcPr>
          <w:p w14:paraId="18F8F3CE" w14:textId="77777777" w:rsidR="00533AB5" w:rsidRPr="00533AB5" w:rsidRDefault="00533AB5" w:rsidP="00F175C0">
            <w:pPr>
              <w:rPr>
                <w:rFonts w:cs="Arial"/>
                <w:b/>
              </w:rPr>
            </w:pPr>
            <w:r>
              <w:rPr>
                <w:rFonts w:cs="Arial"/>
                <w:b/>
              </w:rPr>
              <w:t>DEPARTMENT:</w:t>
            </w:r>
          </w:p>
        </w:tc>
        <w:tc>
          <w:tcPr>
            <w:tcW w:w="3480" w:type="dxa"/>
          </w:tcPr>
          <w:p w14:paraId="18F8F3CF" w14:textId="77777777" w:rsidR="00533AB5" w:rsidRPr="00533AB5" w:rsidRDefault="00395BD9" w:rsidP="00F175C0">
            <w:pPr>
              <w:rPr>
                <w:rFonts w:cs="Arial"/>
              </w:rPr>
            </w:pPr>
            <w:r>
              <w:rPr>
                <w:rFonts w:cs="Arial"/>
              </w:rPr>
              <w:t>Sales</w:t>
            </w:r>
          </w:p>
        </w:tc>
        <w:tc>
          <w:tcPr>
            <w:tcW w:w="1650" w:type="dxa"/>
          </w:tcPr>
          <w:p w14:paraId="18F8F3D0" w14:textId="77777777" w:rsidR="00533AB5" w:rsidRPr="00533AB5" w:rsidRDefault="00533AB5" w:rsidP="00533AB5">
            <w:pPr>
              <w:rPr>
                <w:rFonts w:cs="Arial"/>
                <w:b/>
              </w:rPr>
            </w:pPr>
            <w:r>
              <w:rPr>
                <w:rFonts w:cs="Arial"/>
                <w:b/>
              </w:rPr>
              <w:t>MGT/SPVR:</w:t>
            </w:r>
          </w:p>
        </w:tc>
        <w:tc>
          <w:tcPr>
            <w:tcW w:w="2808" w:type="dxa"/>
          </w:tcPr>
          <w:p w14:paraId="18F8F3D1" w14:textId="77777777" w:rsidR="00533AB5" w:rsidRPr="00533AB5" w:rsidRDefault="00395BD9" w:rsidP="009A7719">
            <w:pPr>
              <w:rPr>
                <w:rFonts w:cs="Arial"/>
              </w:rPr>
            </w:pPr>
            <w:r>
              <w:rPr>
                <w:rFonts w:cs="Arial"/>
              </w:rPr>
              <w:t>No</w:t>
            </w:r>
          </w:p>
        </w:tc>
      </w:tr>
    </w:tbl>
    <w:p w14:paraId="18F8F3D3" w14:textId="77777777" w:rsidR="006C324F" w:rsidRDefault="006C324F" w:rsidP="00F175C0">
      <w:pPr>
        <w:rPr>
          <w:rFonts w:ascii="Arial" w:hAnsi="Arial" w:cs="Arial"/>
        </w:rPr>
      </w:pPr>
    </w:p>
    <w:p w14:paraId="18F8F3D4" w14:textId="77777777" w:rsidR="006C324F" w:rsidRDefault="006C324F" w:rsidP="00F175C0">
      <w:pPr>
        <w:rPr>
          <w:rFonts w:ascii="Arial" w:hAnsi="Arial" w:cs="Arial"/>
        </w:rPr>
      </w:pPr>
      <w:r>
        <w:rPr>
          <w:rFonts w:ascii="Arial" w:hAnsi="Arial" w:cs="Arial"/>
        </w:rPr>
        <w:t>__________________________________________________________________________________</w:t>
      </w:r>
    </w:p>
    <w:p w14:paraId="18F8F3D5" w14:textId="77777777" w:rsidR="006C324F" w:rsidRPr="0092119F" w:rsidRDefault="006C324F" w:rsidP="00F175C0">
      <w:pPr>
        <w:rPr>
          <w:rFonts w:cs="Arial"/>
        </w:rPr>
      </w:pPr>
    </w:p>
    <w:p w14:paraId="18F8F3D6" w14:textId="77777777" w:rsidR="00395BD9" w:rsidRPr="00395BD9" w:rsidRDefault="00395BD9" w:rsidP="00395BD9">
      <w:pPr>
        <w:autoSpaceDE w:val="0"/>
        <w:autoSpaceDN w:val="0"/>
        <w:adjustRightInd w:val="0"/>
        <w:rPr>
          <w:rFonts w:cs="Arial"/>
          <w:color w:val="000000"/>
        </w:rPr>
      </w:pPr>
      <w:bookmarkStart w:id="0" w:name="_GoBack"/>
      <w:r w:rsidRPr="00395BD9">
        <w:rPr>
          <w:rFonts w:cs="Arial"/>
          <w:b/>
          <w:bCs/>
          <w:color w:val="000000"/>
        </w:rPr>
        <w:t>SUMMARY</w:t>
      </w:r>
      <w:r w:rsidRPr="00395BD9">
        <w:rPr>
          <w:rFonts w:cs="Arial"/>
          <w:color w:val="000000"/>
        </w:rPr>
        <w:t xml:space="preserve"> </w:t>
      </w:r>
    </w:p>
    <w:p w14:paraId="18F8F3D7" w14:textId="47573D78" w:rsidR="00395BD9" w:rsidRPr="00395BD9" w:rsidRDefault="00395BD9" w:rsidP="00395BD9">
      <w:pPr>
        <w:autoSpaceDE w:val="0"/>
        <w:autoSpaceDN w:val="0"/>
        <w:adjustRightInd w:val="0"/>
        <w:rPr>
          <w:rFonts w:cs="Arial"/>
          <w:color w:val="000000"/>
        </w:rPr>
      </w:pPr>
      <w:r w:rsidRPr="00395BD9">
        <w:rPr>
          <w:rFonts w:cs="Arial"/>
          <w:color w:val="000000"/>
        </w:rPr>
        <w:t>Responsible for the planning an</w:t>
      </w:r>
      <w:r w:rsidR="00BC63EC">
        <w:rPr>
          <w:rFonts w:cs="Arial"/>
          <w:color w:val="000000"/>
        </w:rPr>
        <w:t xml:space="preserve">d management of all aspects of </w:t>
      </w:r>
      <w:r w:rsidR="00C62F07">
        <w:rPr>
          <w:rFonts w:cs="Arial"/>
          <w:color w:val="000000"/>
        </w:rPr>
        <w:t>assigned a</w:t>
      </w:r>
      <w:r w:rsidRPr="00395BD9">
        <w:rPr>
          <w:rFonts w:cs="Arial"/>
          <w:color w:val="000000"/>
        </w:rPr>
        <w:t>ccounts, from the selling process, through design, project management and the completion of project, exercising discretion and independent judgment to ensure the highest level of customer satisfaction.  Responsible for customer relations oversight on all assigned accounts, including the development of a monthly project status report per account.</w:t>
      </w:r>
    </w:p>
    <w:p w14:paraId="18F8F3D8" w14:textId="77777777" w:rsidR="00395BD9" w:rsidRPr="00395BD9" w:rsidRDefault="00395BD9" w:rsidP="00395BD9">
      <w:pPr>
        <w:autoSpaceDE w:val="0"/>
        <w:autoSpaceDN w:val="0"/>
        <w:adjustRightInd w:val="0"/>
        <w:rPr>
          <w:rFonts w:cs="Arial"/>
          <w:color w:val="000000"/>
        </w:rPr>
      </w:pPr>
    </w:p>
    <w:p w14:paraId="18F8F3D9" w14:textId="77777777" w:rsidR="00395BD9" w:rsidRPr="00395BD9" w:rsidRDefault="00395BD9" w:rsidP="00395BD9">
      <w:pPr>
        <w:autoSpaceDE w:val="0"/>
        <w:autoSpaceDN w:val="0"/>
        <w:adjustRightInd w:val="0"/>
        <w:rPr>
          <w:rFonts w:cs="Arial"/>
          <w:i/>
          <w:iCs/>
          <w:color w:val="000000"/>
        </w:rPr>
      </w:pPr>
      <w:r w:rsidRPr="00395BD9">
        <w:rPr>
          <w:rFonts w:cs="Arial"/>
          <w:b/>
          <w:bCs/>
          <w:color w:val="000000"/>
        </w:rPr>
        <w:t xml:space="preserve">ESSENTIAL DUTIES AND RESPONSIBILITIES </w:t>
      </w:r>
      <w:r w:rsidRPr="00395BD9">
        <w:rPr>
          <w:rFonts w:cs="Arial"/>
          <w:i/>
          <w:iCs/>
          <w:color w:val="000000"/>
        </w:rPr>
        <w:t>include the following. Other duties may be assigned.</w:t>
      </w:r>
    </w:p>
    <w:p w14:paraId="1EDBE1FB" w14:textId="56353135" w:rsidR="00F50F10" w:rsidRDefault="00F50F10" w:rsidP="00395BD9">
      <w:pPr>
        <w:pStyle w:val="ListParagraph"/>
        <w:numPr>
          <w:ilvl w:val="0"/>
          <w:numId w:val="13"/>
        </w:numPr>
        <w:autoSpaceDE w:val="0"/>
        <w:autoSpaceDN w:val="0"/>
        <w:adjustRightInd w:val="0"/>
        <w:rPr>
          <w:rFonts w:cs="Arial"/>
          <w:color w:val="000000"/>
        </w:rPr>
      </w:pPr>
      <w:r>
        <w:rPr>
          <w:rFonts w:cs="Arial"/>
          <w:color w:val="000000"/>
        </w:rPr>
        <w:t xml:space="preserve">Effective communicator/influencer with an ability to manage multiple projects, with attention to detail.  </w:t>
      </w:r>
    </w:p>
    <w:p w14:paraId="18F8F3DA" w14:textId="560F2A70" w:rsidR="00395BD9" w:rsidRPr="00395BD9" w:rsidRDefault="00395BD9" w:rsidP="00395BD9">
      <w:pPr>
        <w:pStyle w:val="ListParagraph"/>
        <w:numPr>
          <w:ilvl w:val="0"/>
          <w:numId w:val="13"/>
        </w:numPr>
        <w:autoSpaceDE w:val="0"/>
        <w:autoSpaceDN w:val="0"/>
        <w:adjustRightInd w:val="0"/>
        <w:rPr>
          <w:rFonts w:cs="Arial"/>
          <w:color w:val="000000"/>
        </w:rPr>
      </w:pPr>
      <w:r w:rsidRPr="00395BD9">
        <w:rPr>
          <w:rFonts w:cs="Arial"/>
          <w:color w:val="000000"/>
        </w:rPr>
        <w:t xml:space="preserve">Provides prompt and effective follow-up on </w:t>
      </w:r>
      <w:r w:rsidR="00C62F07">
        <w:rPr>
          <w:rFonts w:cs="Arial"/>
          <w:color w:val="000000"/>
        </w:rPr>
        <w:t>assigned accounts.</w:t>
      </w:r>
    </w:p>
    <w:p w14:paraId="18F8F3DB" w14:textId="77777777" w:rsidR="00395BD9" w:rsidRPr="00395BD9" w:rsidRDefault="00395BD9" w:rsidP="00395BD9">
      <w:pPr>
        <w:pStyle w:val="ListParagraph"/>
        <w:numPr>
          <w:ilvl w:val="0"/>
          <w:numId w:val="13"/>
        </w:numPr>
        <w:autoSpaceDE w:val="0"/>
        <w:autoSpaceDN w:val="0"/>
        <w:adjustRightInd w:val="0"/>
        <w:rPr>
          <w:rFonts w:cs="Arial"/>
          <w:color w:val="000000"/>
        </w:rPr>
      </w:pPr>
      <w:r w:rsidRPr="00395BD9">
        <w:rPr>
          <w:rFonts w:cs="Arial"/>
          <w:color w:val="000000"/>
        </w:rPr>
        <w:t>Creates and manages strong relationships with clients, and maintains the highest standard of customer satisfaction.</w:t>
      </w:r>
    </w:p>
    <w:p w14:paraId="18F8F3DC" w14:textId="6F26F337" w:rsidR="00395BD9" w:rsidRPr="00395BD9" w:rsidRDefault="00395BD9" w:rsidP="00395BD9">
      <w:pPr>
        <w:pStyle w:val="ListParagraph"/>
        <w:numPr>
          <w:ilvl w:val="0"/>
          <w:numId w:val="13"/>
        </w:numPr>
        <w:autoSpaceDE w:val="0"/>
        <w:autoSpaceDN w:val="0"/>
        <w:adjustRightInd w:val="0"/>
        <w:rPr>
          <w:rFonts w:cs="Arial"/>
          <w:color w:val="000000"/>
        </w:rPr>
      </w:pPr>
      <w:r w:rsidRPr="00395BD9">
        <w:rPr>
          <w:rFonts w:cs="Arial"/>
          <w:color w:val="000000"/>
        </w:rPr>
        <w:t xml:space="preserve">Acts as Herman Miller Living Office “champion” by being proficient in the Living Office concept and ideas.  Meaningfully contributes to winning sales engagements by supporting </w:t>
      </w:r>
      <w:r w:rsidR="00C62F07">
        <w:rPr>
          <w:rFonts w:cs="Arial"/>
          <w:color w:val="000000"/>
        </w:rPr>
        <w:t>new business development sales executives</w:t>
      </w:r>
      <w:r w:rsidRPr="00395BD9">
        <w:rPr>
          <w:rFonts w:cs="Arial"/>
          <w:color w:val="000000"/>
        </w:rPr>
        <w:t xml:space="preserve"> and customers with this unique knowledge.</w:t>
      </w:r>
    </w:p>
    <w:p w14:paraId="18F8F3DD" w14:textId="2BF11782" w:rsidR="00395BD9" w:rsidRPr="00395BD9" w:rsidRDefault="00395BD9" w:rsidP="00395BD9">
      <w:pPr>
        <w:pStyle w:val="ListParagraph"/>
        <w:numPr>
          <w:ilvl w:val="0"/>
          <w:numId w:val="13"/>
        </w:numPr>
        <w:autoSpaceDE w:val="0"/>
        <w:autoSpaceDN w:val="0"/>
        <w:adjustRightInd w:val="0"/>
        <w:rPr>
          <w:rFonts w:cs="Arial"/>
          <w:color w:val="000000"/>
        </w:rPr>
      </w:pPr>
      <w:r w:rsidRPr="00395BD9">
        <w:rPr>
          <w:rFonts w:cs="Arial"/>
          <w:color w:val="000000"/>
        </w:rPr>
        <w:t>Student of “The Challenger Sales” sales model.</w:t>
      </w:r>
    </w:p>
    <w:p w14:paraId="18F8F3DE" w14:textId="68D10E31" w:rsidR="00395BD9" w:rsidRPr="00395BD9" w:rsidRDefault="00395BD9" w:rsidP="00395BD9">
      <w:pPr>
        <w:pStyle w:val="ListParagraph"/>
        <w:numPr>
          <w:ilvl w:val="0"/>
          <w:numId w:val="13"/>
        </w:numPr>
        <w:autoSpaceDE w:val="0"/>
        <w:autoSpaceDN w:val="0"/>
        <w:adjustRightInd w:val="0"/>
        <w:rPr>
          <w:rFonts w:cs="Arial"/>
          <w:color w:val="000000"/>
        </w:rPr>
      </w:pPr>
      <w:r w:rsidRPr="00395BD9">
        <w:rPr>
          <w:rFonts w:cs="Arial"/>
          <w:color w:val="000000"/>
        </w:rPr>
        <w:t>Assumes ownership</w:t>
      </w:r>
      <w:r w:rsidR="00C56BD4">
        <w:rPr>
          <w:rFonts w:cs="Arial"/>
          <w:color w:val="000000"/>
        </w:rPr>
        <w:t xml:space="preserve"> of the</w:t>
      </w:r>
      <w:r w:rsidRPr="00395BD9">
        <w:rPr>
          <w:rFonts w:cs="Arial"/>
          <w:color w:val="000000"/>
        </w:rPr>
        <w:t xml:space="preserve"> sales process</w:t>
      </w:r>
      <w:r w:rsidR="00513077">
        <w:rPr>
          <w:rFonts w:cs="Arial"/>
          <w:color w:val="000000"/>
        </w:rPr>
        <w:t xml:space="preserve">. </w:t>
      </w:r>
      <w:r w:rsidRPr="00395BD9">
        <w:rPr>
          <w:rFonts w:cs="Arial"/>
          <w:color w:val="000000"/>
        </w:rPr>
        <w:t>Works with other team members as appropriate to complete all projects to client’s satisfaction and within required time frame.</w:t>
      </w:r>
    </w:p>
    <w:p w14:paraId="18F8F3E1" w14:textId="77777777" w:rsidR="00395BD9" w:rsidRPr="00395BD9" w:rsidRDefault="00395BD9" w:rsidP="00395BD9">
      <w:pPr>
        <w:pStyle w:val="ListParagraph"/>
        <w:numPr>
          <w:ilvl w:val="0"/>
          <w:numId w:val="13"/>
        </w:numPr>
        <w:autoSpaceDE w:val="0"/>
        <w:autoSpaceDN w:val="0"/>
        <w:adjustRightInd w:val="0"/>
        <w:rPr>
          <w:rFonts w:cs="Arial"/>
          <w:color w:val="000000"/>
        </w:rPr>
      </w:pPr>
      <w:r w:rsidRPr="00395BD9">
        <w:rPr>
          <w:rFonts w:cs="Arial"/>
          <w:color w:val="000000"/>
        </w:rPr>
        <w:t>Promotes and sells design, installation, project management, and other services as appropriate.</w:t>
      </w:r>
    </w:p>
    <w:p w14:paraId="18F8F3E2" w14:textId="77777777" w:rsidR="00395BD9" w:rsidRPr="00395BD9" w:rsidRDefault="00395BD9" w:rsidP="00395BD9">
      <w:pPr>
        <w:pStyle w:val="ListParagraph"/>
        <w:numPr>
          <w:ilvl w:val="0"/>
          <w:numId w:val="13"/>
        </w:numPr>
        <w:autoSpaceDE w:val="0"/>
        <w:autoSpaceDN w:val="0"/>
        <w:adjustRightInd w:val="0"/>
        <w:rPr>
          <w:rFonts w:cs="Arial"/>
          <w:color w:val="000000"/>
        </w:rPr>
      </w:pPr>
      <w:r w:rsidRPr="00395BD9">
        <w:rPr>
          <w:rFonts w:cs="Arial"/>
          <w:color w:val="000000"/>
        </w:rPr>
        <w:t>Responsible for fabric finishes and discounting on all final proposals submitted to clients.</w:t>
      </w:r>
    </w:p>
    <w:p w14:paraId="18F8F3E3" w14:textId="77777777" w:rsidR="00395BD9" w:rsidRPr="00395BD9" w:rsidRDefault="00395BD9" w:rsidP="00395BD9">
      <w:pPr>
        <w:pStyle w:val="ListParagraph"/>
        <w:numPr>
          <w:ilvl w:val="0"/>
          <w:numId w:val="13"/>
        </w:numPr>
        <w:autoSpaceDE w:val="0"/>
        <w:autoSpaceDN w:val="0"/>
        <w:adjustRightInd w:val="0"/>
        <w:rPr>
          <w:rFonts w:cs="Arial"/>
          <w:color w:val="000000"/>
        </w:rPr>
      </w:pPr>
      <w:r w:rsidRPr="00395BD9">
        <w:rPr>
          <w:rFonts w:cs="Arial"/>
          <w:color w:val="000000"/>
        </w:rPr>
        <w:t>Within guidelines for margins, develops accurate price quotations.</w:t>
      </w:r>
    </w:p>
    <w:p w14:paraId="18F8F3E5" w14:textId="580351A9" w:rsidR="00395BD9" w:rsidRPr="00395BD9" w:rsidRDefault="00C56BD4" w:rsidP="00395BD9">
      <w:pPr>
        <w:pStyle w:val="ListParagraph"/>
        <w:numPr>
          <w:ilvl w:val="0"/>
          <w:numId w:val="13"/>
        </w:numPr>
        <w:autoSpaceDE w:val="0"/>
        <w:autoSpaceDN w:val="0"/>
        <w:adjustRightInd w:val="0"/>
        <w:rPr>
          <w:rFonts w:cs="Arial"/>
          <w:color w:val="000000"/>
        </w:rPr>
      </w:pPr>
      <w:r>
        <w:rPr>
          <w:rFonts w:cs="Arial"/>
          <w:color w:val="000000"/>
        </w:rPr>
        <w:t>May conduct</w:t>
      </w:r>
      <w:r w:rsidR="00395BD9" w:rsidRPr="00395BD9">
        <w:rPr>
          <w:rFonts w:cs="Arial"/>
          <w:color w:val="000000"/>
        </w:rPr>
        <w:t xml:space="preserve"> post-occupancy evaluation / punch list walk-through along with </w:t>
      </w:r>
      <w:r>
        <w:rPr>
          <w:rFonts w:cs="Arial"/>
          <w:color w:val="000000"/>
        </w:rPr>
        <w:t>p</w:t>
      </w:r>
      <w:r w:rsidR="00395BD9" w:rsidRPr="00395BD9">
        <w:rPr>
          <w:rFonts w:cs="Arial"/>
          <w:color w:val="000000"/>
        </w:rPr>
        <w:t xml:space="preserve">roject </w:t>
      </w:r>
      <w:r>
        <w:rPr>
          <w:rFonts w:cs="Arial"/>
          <w:color w:val="000000"/>
        </w:rPr>
        <w:t>m</w:t>
      </w:r>
      <w:r w:rsidR="00395BD9" w:rsidRPr="00395BD9">
        <w:rPr>
          <w:rFonts w:cs="Arial"/>
          <w:color w:val="000000"/>
        </w:rPr>
        <w:t>anager, if one has been assigned, ensuring timely resolution of any identified issues or problems.</w:t>
      </w:r>
    </w:p>
    <w:p w14:paraId="18F8F3E7" w14:textId="77777777" w:rsidR="00395BD9" w:rsidRPr="00395BD9" w:rsidRDefault="00395BD9" w:rsidP="00395BD9">
      <w:pPr>
        <w:pStyle w:val="ListParagraph"/>
        <w:numPr>
          <w:ilvl w:val="0"/>
          <w:numId w:val="13"/>
        </w:numPr>
        <w:autoSpaceDE w:val="0"/>
        <w:autoSpaceDN w:val="0"/>
        <w:adjustRightInd w:val="0"/>
        <w:rPr>
          <w:rFonts w:cs="Arial"/>
          <w:color w:val="000000"/>
        </w:rPr>
      </w:pPr>
      <w:r w:rsidRPr="00395BD9">
        <w:rPr>
          <w:rFonts w:cs="Arial"/>
          <w:color w:val="000000"/>
        </w:rPr>
        <w:t>Works with accounting department to provide prompt and courteous follow-up and investigations of delinquent accounts as necessary.</w:t>
      </w:r>
    </w:p>
    <w:p w14:paraId="18F8F3E8" w14:textId="18FFD1E4" w:rsidR="00395BD9" w:rsidRPr="005E7B13" w:rsidRDefault="00395BD9" w:rsidP="005E7B13">
      <w:pPr>
        <w:pStyle w:val="ListParagraph"/>
        <w:numPr>
          <w:ilvl w:val="0"/>
          <w:numId w:val="13"/>
        </w:numPr>
        <w:autoSpaceDE w:val="0"/>
        <w:autoSpaceDN w:val="0"/>
        <w:adjustRightInd w:val="0"/>
        <w:rPr>
          <w:rFonts w:cs="Arial"/>
          <w:color w:val="000000"/>
        </w:rPr>
      </w:pPr>
      <w:r w:rsidRPr="00395BD9">
        <w:rPr>
          <w:rFonts w:cs="Arial"/>
          <w:color w:val="000000"/>
        </w:rPr>
        <w:t>Maintains a current working knowledge of developments in the industry and related products, applications, and design concepts.</w:t>
      </w:r>
      <w:r w:rsidR="005E7B13" w:rsidRPr="005E7B13">
        <w:rPr>
          <w:rFonts w:cs="Arial"/>
          <w:color w:val="000000"/>
        </w:rPr>
        <w:t xml:space="preserve"> </w:t>
      </w:r>
      <w:r w:rsidR="005E7B13" w:rsidRPr="00395BD9">
        <w:rPr>
          <w:rFonts w:cs="Arial"/>
          <w:color w:val="000000"/>
        </w:rPr>
        <w:t>Informs assigne</w:t>
      </w:r>
      <w:r w:rsidR="005E7B13">
        <w:rPr>
          <w:rFonts w:cs="Arial"/>
          <w:color w:val="000000"/>
        </w:rPr>
        <w:t>d clients on all new products and trends</w:t>
      </w:r>
      <w:r w:rsidR="005E7B13" w:rsidRPr="00395BD9">
        <w:rPr>
          <w:rFonts w:cs="Arial"/>
          <w:color w:val="000000"/>
        </w:rPr>
        <w:t>.</w:t>
      </w:r>
    </w:p>
    <w:p w14:paraId="18F8F3E9" w14:textId="345ED98E" w:rsidR="00395BD9" w:rsidRPr="00395BD9" w:rsidRDefault="00395BD9" w:rsidP="00395BD9">
      <w:pPr>
        <w:pStyle w:val="ListParagraph"/>
        <w:numPr>
          <w:ilvl w:val="0"/>
          <w:numId w:val="13"/>
        </w:numPr>
        <w:autoSpaceDE w:val="0"/>
        <w:autoSpaceDN w:val="0"/>
        <w:adjustRightInd w:val="0"/>
        <w:rPr>
          <w:rFonts w:cs="Arial"/>
          <w:color w:val="000000"/>
        </w:rPr>
      </w:pPr>
      <w:r w:rsidRPr="00395BD9">
        <w:rPr>
          <w:rFonts w:cs="Arial"/>
          <w:color w:val="000000"/>
        </w:rPr>
        <w:t>Consistently devotes time to personal a</w:t>
      </w:r>
      <w:r w:rsidR="00773E0C">
        <w:rPr>
          <w:rFonts w:cs="Arial"/>
          <w:color w:val="000000"/>
        </w:rPr>
        <w:t>nd professional development.</w:t>
      </w:r>
    </w:p>
    <w:p w14:paraId="18F8F3EC" w14:textId="6AAB573F" w:rsidR="00395BD9" w:rsidRDefault="00395BD9" w:rsidP="00395BD9">
      <w:pPr>
        <w:pStyle w:val="ListParagraph"/>
        <w:numPr>
          <w:ilvl w:val="0"/>
          <w:numId w:val="13"/>
        </w:numPr>
        <w:autoSpaceDE w:val="0"/>
        <w:autoSpaceDN w:val="0"/>
        <w:adjustRightInd w:val="0"/>
        <w:rPr>
          <w:rFonts w:cs="Arial"/>
          <w:color w:val="000000"/>
        </w:rPr>
      </w:pPr>
      <w:r w:rsidRPr="00B725A9">
        <w:rPr>
          <w:rFonts w:cs="Arial"/>
          <w:color w:val="000000"/>
        </w:rPr>
        <w:t xml:space="preserve">Performs other duties as assigned. </w:t>
      </w:r>
    </w:p>
    <w:p w14:paraId="4A3EFE87" w14:textId="3C150A89" w:rsidR="00B725A9" w:rsidRDefault="00B725A9" w:rsidP="00B725A9">
      <w:pPr>
        <w:autoSpaceDE w:val="0"/>
        <w:autoSpaceDN w:val="0"/>
        <w:adjustRightInd w:val="0"/>
        <w:rPr>
          <w:rFonts w:cs="Arial"/>
          <w:color w:val="000000"/>
        </w:rPr>
      </w:pPr>
    </w:p>
    <w:p w14:paraId="15354D7C" w14:textId="77777777" w:rsidR="00B725A9" w:rsidRPr="00890D15" w:rsidRDefault="00B725A9" w:rsidP="00B725A9">
      <w:pPr>
        <w:rPr>
          <w:rFonts w:cstheme="minorHAnsi"/>
          <w:b/>
        </w:rPr>
      </w:pPr>
      <w:r w:rsidRPr="00890D15">
        <w:rPr>
          <w:rFonts w:cstheme="minorHAnsi"/>
          <w:b/>
        </w:rPr>
        <w:t>JOB QUALIFICATIONS: Knowledge, Skills and Abilities</w:t>
      </w:r>
    </w:p>
    <w:p w14:paraId="38EA51DC" w14:textId="27DFD970" w:rsidR="00B725A9" w:rsidRPr="00890D15" w:rsidRDefault="00B725A9" w:rsidP="00B725A9">
      <w:pPr>
        <w:pStyle w:val="ListBullet2"/>
        <w:rPr>
          <w:rFonts w:asciiTheme="minorHAnsi" w:hAnsiTheme="minorHAnsi" w:cstheme="minorHAnsi"/>
          <w:sz w:val="22"/>
        </w:rPr>
      </w:pPr>
      <w:r w:rsidRPr="00890D15">
        <w:rPr>
          <w:rFonts w:asciiTheme="minorHAnsi" w:hAnsiTheme="minorHAnsi" w:cstheme="minorHAnsi"/>
          <w:sz w:val="22"/>
        </w:rPr>
        <w:t xml:space="preserve">Sales and </w:t>
      </w:r>
      <w:r>
        <w:rPr>
          <w:rFonts w:asciiTheme="minorHAnsi" w:hAnsiTheme="minorHAnsi" w:cstheme="minorHAnsi"/>
          <w:sz w:val="22"/>
        </w:rPr>
        <w:t>marketing process</w:t>
      </w:r>
      <w:r w:rsidRPr="00890D15">
        <w:rPr>
          <w:rFonts w:asciiTheme="minorHAnsi" w:hAnsiTheme="minorHAnsi" w:cstheme="minorHAnsi"/>
          <w:sz w:val="22"/>
        </w:rPr>
        <w:t xml:space="preserve"> knowledge – motivation for sales, </w:t>
      </w:r>
      <w:r>
        <w:rPr>
          <w:rFonts w:asciiTheme="minorHAnsi" w:hAnsiTheme="minorHAnsi" w:cstheme="minorHAnsi"/>
          <w:sz w:val="22"/>
        </w:rPr>
        <w:t>building relationships, account management</w:t>
      </w:r>
      <w:r w:rsidRPr="00890D15">
        <w:rPr>
          <w:rFonts w:asciiTheme="minorHAnsi" w:hAnsiTheme="minorHAnsi" w:cstheme="minorHAnsi"/>
          <w:sz w:val="22"/>
        </w:rPr>
        <w:t>, sales planning, market knowledge, selling to the customer needs, meeting sales goals.</w:t>
      </w:r>
    </w:p>
    <w:p w14:paraId="10532729" w14:textId="77777777" w:rsidR="00B725A9" w:rsidRPr="00890D15" w:rsidRDefault="00B725A9" w:rsidP="00B725A9">
      <w:pPr>
        <w:pStyle w:val="ListBullet2"/>
        <w:rPr>
          <w:rFonts w:asciiTheme="minorHAnsi" w:hAnsiTheme="minorHAnsi" w:cstheme="minorHAnsi"/>
          <w:sz w:val="22"/>
        </w:rPr>
      </w:pPr>
      <w:r>
        <w:rPr>
          <w:rFonts w:asciiTheme="minorHAnsi" w:hAnsiTheme="minorHAnsi" w:cstheme="minorHAnsi"/>
          <w:sz w:val="22"/>
        </w:rPr>
        <w:t>Possesses</w:t>
      </w:r>
      <w:r w:rsidRPr="00890D15">
        <w:rPr>
          <w:rFonts w:asciiTheme="minorHAnsi" w:hAnsiTheme="minorHAnsi" w:cstheme="minorHAnsi"/>
          <w:sz w:val="22"/>
        </w:rPr>
        <w:t xml:space="preserve"> depth o</w:t>
      </w:r>
      <w:r>
        <w:rPr>
          <w:rFonts w:asciiTheme="minorHAnsi" w:hAnsiTheme="minorHAnsi" w:cstheme="minorHAnsi"/>
          <w:sz w:val="22"/>
        </w:rPr>
        <w:t>f judgment, knowledge, professionalism and technology</w:t>
      </w:r>
      <w:r w:rsidRPr="00890D15">
        <w:rPr>
          <w:rFonts w:asciiTheme="minorHAnsi" w:hAnsiTheme="minorHAnsi" w:cstheme="minorHAnsi"/>
          <w:sz w:val="22"/>
        </w:rPr>
        <w:t xml:space="preserve"> skill important for the position.</w:t>
      </w:r>
    </w:p>
    <w:p w14:paraId="6112193F" w14:textId="77777777" w:rsidR="00B725A9" w:rsidRPr="00890D15" w:rsidRDefault="00B725A9" w:rsidP="00B725A9">
      <w:pPr>
        <w:pStyle w:val="ListBullet2"/>
        <w:rPr>
          <w:rFonts w:asciiTheme="minorHAnsi" w:hAnsiTheme="minorHAnsi" w:cstheme="minorHAnsi"/>
          <w:sz w:val="22"/>
        </w:rPr>
      </w:pPr>
      <w:r w:rsidRPr="00890D15">
        <w:rPr>
          <w:rFonts w:asciiTheme="minorHAnsi" w:hAnsiTheme="minorHAnsi" w:cstheme="minorHAnsi"/>
          <w:sz w:val="22"/>
        </w:rPr>
        <w:t>Understands the importance of being customer focused, always acting with customers in mind and dedicated to meeting the customers’ expectations, adjusting the strategy as needed.</w:t>
      </w:r>
    </w:p>
    <w:p w14:paraId="0E5F7F6C" w14:textId="77777777" w:rsidR="00B725A9" w:rsidRPr="00890D15" w:rsidRDefault="00B725A9" w:rsidP="00B725A9">
      <w:pPr>
        <w:pStyle w:val="ListBullet2"/>
        <w:rPr>
          <w:rFonts w:asciiTheme="minorHAnsi" w:hAnsiTheme="minorHAnsi" w:cstheme="minorHAnsi"/>
          <w:sz w:val="22"/>
        </w:rPr>
      </w:pPr>
      <w:r>
        <w:rPr>
          <w:rFonts w:asciiTheme="minorHAnsi" w:hAnsiTheme="minorHAnsi" w:cstheme="minorHAnsi"/>
          <w:sz w:val="22"/>
        </w:rPr>
        <w:t>Builds and sustains</w:t>
      </w:r>
      <w:r w:rsidRPr="00890D15">
        <w:rPr>
          <w:rFonts w:asciiTheme="minorHAnsi" w:hAnsiTheme="minorHAnsi" w:cstheme="minorHAnsi"/>
          <w:sz w:val="22"/>
        </w:rPr>
        <w:t xml:space="preserve"> productive working relationships and networks across a diverse spectrum of people.</w:t>
      </w:r>
    </w:p>
    <w:p w14:paraId="00A81D8B" w14:textId="77777777" w:rsidR="00B725A9" w:rsidRDefault="00B725A9" w:rsidP="00B725A9">
      <w:pPr>
        <w:pStyle w:val="ListBullet2"/>
        <w:rPr>
          <w:rFonts w:asciiTheme="minorHAnsi" w:hAnsiTheme="minorHAnsi" w:cstheme="minorHAnsi"/>
          <w:sz w:val="22"/>
        </w:rPr>
      </w:pPr>
      <w:r w:rsidRPr="00823CB0">
        <w:rPr>
          <w:rFonts w:asciiTheme="minorHAnsi" w:hAnsiTheme="minorHAnsi" w:cstheme="minorHAnsi"/>
          <w:sz w:val="22"/>
        </w:rPr>
        <w:lastRenderedPageBreak/>
        <w:t xml:space="preserve">Successfully manages </w:t>
      </w:r>
      <w:r>
        <w:rPr>
          <w:rFonts w:asciiTheme="minorHAnsi" w:hAnsiTheme="minorHAnsi" w:cstheme="minorHAnsi"/>
          <w:sz w:val="22"/>
        </w:rPr>
        <w:t>multiple and competing projects.</w:t>
      </w:r>
    </w:p>
    <w:p w14:paraId="4C81FFAA" w14:textId="77777777" w:rsidR="00B725A9" w:rsidRPr="00823CB0" w:rsidRDefault="00B725A9" w:rsidP="00B725A9">
      <w:pPr>
        <w:pStyle w:val="ListBullet2"/>
        <w:rPr>
          <w:rFonts w:asciiTheme="minorHAnsi" w:hAnsiTheme="minorHAnsi" w:cstheme="minorHAnsi"/>
          <w:sz w:val="22"/>
        </w:rPr>
      </w:pPr>
      <w:r w:rsidRPr="00823CB0">
        <w:rPr>
          <w:rFonts w:asciiTheme="minorHAnsi" w:hAnsiTheme="minorHAnsi" w:cstheme="minorHAnsi"/>
          <w:sz w:val="22"/>
        </w:rPr>
        <w:t>Demonstrates integrity and trust by acting ethically and gaining the trust and respect of others.</w:t>
      </w:r>
    </w:p>
    <w:p w14:paraId="3239F001" w14:textId="77777777" w:rsidR="00B725A9" w:rsidRPr="00890D15" w:rsidRDefault="00B725A9" w:rsidP="00B725A9">
      <w:pPr>
        <w:pStyle w:val="ListBullet2"/>
        <w:rPr>
          <w:rFonts w:asciiTheme="minorHAnsi" w:hAnsiTheme="minorHAnsi" w:cstheme="minorHAnsi"/>
          <w:sz w:val="22"/>
        </w:rPr>
      </w:pPr>
      <w:r>
        <w:rPr>
          <w:rFonts w:asciiTheme="minorHAnsi" w:hAnsiTheme="minorHAnsi" w:cstheme="minorHAnsi"/>
          <w:sz w:val="22"/>
        </w:rPr>
        <w:t>Proficient in</w:t>
      </w:r>
      <w:r w:rsidRPr="00890D15">
        <w:rPr>
          <w:rFonts w:asciiTheme="minorHAnsi" w:hAnsiTheme="minorHAnsi" w:cstheme="minorHAnsi"/>
          <w:sz w:val="22"/>
        </w:rPr>
        <w:t xml:space="preserve"> Microsoft Office Suite, especially Word, Excel, and Power Point using a laptop</w:t>
      </w:r>
      <w:r>
        <w:rPr>
          <w:rFonts w:asciiTheme="minorHAnsi" w:hAnsiTheme="minorHAnsi" w:cstheme="minorHAnsi"/>
          <w:sz w:val="22"/>
        </w:rPr>
        <w:t>.</w:t>
      </w:r>
    </w:p>
    <w:p w14:paraId="73B93419" w14:textId="77777777" w:rsidR="00B725A9" w:rsidRPr="00890D15" w:rsidRDefault="00B725A9" w:rsidP="00B725A9">
      <w:pPr>
        <w:pStyle w:val="ListBullet2"/>
        <w:rPr>
          <w:rFonts w:asciiTheme="minorHAnsi" w:hAnsiTheme="minorHAnsi" w:cstheme="minorHAnsi"/>
          <w:sz w:val="22"/>
        </w:rPr>
      </w:pPr>
      <w:r w:rsidRPr="00890D15">
        <w:rPr>
          <w:rFonts w:asciiTheme="minorHAnsi" w:hAnsiTheme="minorHAnsi" w:cstheme="minorHAnsi"/>
          <w:sz w:val="22"/>
        </w:rPr>
        <w:t>Demonstrated successful negotiations, persuasion, and closing skills</w:t>
      </w:r>
      <w:r>
        <w:rPr>
          <w:rFonts w:asciiTheme="minorHAnsi" w:hAnsiTheme="minorHAnsi" w:cstheme="minorHAnsi"/>
          <w:sz w:val="22"/>
        </w:rPr>
        <w:t>.</w:t>
      </w:r>
    </w:p>
    <w:p w14:paraId="231085D7" w14:textId="77777777" w:rsidR="00B725A9" w:rsidRDefault="00B725A9" w:rsidP="00B725A9">
      <w:pPr>
        <w:pStyle w:val="ListBullet2"/>
        <w:rPr>
          <w:rFonts w:asciiTheme="minorHAnsi" w:hAnsiTheme="minorHAnsi" w:cstheme="minorHAnsi"/>
          <w:sz w:val="22"/>
        </w:rPr>
      </w:pPr>
      <w:r w:rsidRPr="00823CB0">
        <w:rPr>
          <w:rFonts w:asciiTheme="minorHAnsi" w:hAnsiTheme="minorHAnsi" w:cstheme="minorHAnsi"/>
          <w:sz w:val="22"/>
        </w:rPr>
        <w:t xml:space="preserve">Excellent communication, public speaking and presentation skills - writes, speaks, and presents information accurately, concisely, and compelling across communication settings and to a variety of audiences. </w:t>
      </w:r>
    </w:p>
    <w:p w14:paraId="4BEB4C2A" w14:textId="77777777" w:rsidR="00B725A9" w:rsidRPr="00823CB0" w:rsidRDefault="00B725A9" w:rsidP="00B725A9">
      <w:pPr>
        <w:pStyle w:val="ListBullet2"/>
        <w:rPr>
          <w:rFonts w:asciiTheme="minorHAnsi" w:hAnsiTheme="minorHAnsi" w:cstheme="minorHAnsi"/>
          <w:sz w:val="22"/>
        </w:rPr>
      </w:pPr>
      <w:r w:rsidRPr="00823CB0">
        <w:rPr>
          <w:rFonts w:asciiTheme="minorHAnsi" w:hAnsiTheme="minorHAnsi" w:cstheme="minorHAnsi"/>
          <w:sz w:val="22"/>
        </w:rPr>
        <w:t>Must possess a valid driver’s license and a good driving record.</w:t>
      </w:r>
    </w:p>
    <w:p w14:paraId="0E420137" w14:textId="77777777" w:rsidR="00B725A9" w:rsidRPr="00B725A9" w:rsidRDefault="00B725A9" w:rsidP="00B725A9">
      <w:pPr>
        <w:autoSpaceDE w:val="0"/>
        <w:autoSpaceDN w:val="0"/>
        <w:adjustRightInd w:val="0"/>
        <w:rPr>
          <w:rFonts w:cs="Arial"/>
          <w:color w:val="000000"/>
        </w:rPr>
      </w:pPr>
    </w:p>
    <w:p w14:paraId="18F8F3ED" w14:textId="77777777" w:rsidR="00395BD9" w:rsidRPr="00395BD9" w:rsidRDefault="00395BD9" w:rsidP="00395BD9">
      <w:pPr>
        <w:autoSpaceDE w:val="0"/>
        <w:autoSpaceDN w:val="0"/>
        <w:adjustRightInd w:val="0"/>
        <w:rPr>
          <w:rFonts w:cs="Arial"/>
          <w:color w:val="000000"/>
        </w:rPr>
      </w:pPr>
      <w:r w:rsidRPr="00395BD9">
        <w:rPr>
          <w:rFonts w:cs="Arial"/>
          <w:b/>
          <w:bCs/>
          <w:color w:val="000000"/>
        </w:rPr>
        <w:t>SUPERVISORY RESPONSIBILITIES</w:t>
      </w:r>
      <w:r w:rsidRPr="00395BD9">
        <w:rPr>
          <w:rFonts w:cs="Arial"/>
          <w:color w:val="000000"/>
        </w:rPr>
        <w:t xml:space="preserve"> </w:t>
      </w:r>
    </w:p>
    <w:p w14:paraId="18F8F3EE" w14:textId="3A74560F" w:rsidR="00395BD9" w:rsidRPr="00395BD9" w:rsidRDefault="00395BD9" w:rsidP="00395BD9">
      <w:pPr>
        <w:autoSpaceDE w:val="0"/>
        <w:autoSpaceDN w:val="0"/>
        <w:adjustRightInd w:val="0"/>
        <w:rPr>
          <w:rFonts w:cs="Arial"/>
          <w:color w:val="000000"/>
        </w:rPr>
      </w:pPr>
      <w:r w:rsidRPr="00395BD9">
        <w:rPr>
          <w:rFonts w:cs="Arial"/>
          <w:color w:val="000000"/>
        </w:rPr>
        <w:t>This position has no permanent supervisory responsibilities, but duties require the Account Manager to temporarily direct and coordinate the actions of several different supporting positions within the project team as needed.</w:t>
      </w:r>
    </w:p>
    <w:p w14:paraId="18F8F3EF" w14:textId="77777777" w:rsidR="00395BD9" w:rsidRPr="00395BD9" w:rsidRDefault="00395BD9" w:rsidP="00395BD9">
      <w:pPr>
        <w:autoSpaceDE w:val="0"/>
        <w:autoSpaceDN w:val="0"/>
        <w:adjustRightInd w:val="0"/>
        <w:rPr>
          <w:rFonts w:cs="Arial"/>
          <w:color w:val="000000"/>
        </w:rPr>
      </w:pPr>
    </w:p>
    <w:p w14:paraId="18F8F3F0" w14:textId="77777777" w:rsidR="00395BD9" w:rsidRPr="00395BD9" w:rsidRDefault="00395BD9" w:rsidP="00395BD9">
      <w:pPr>
        <w:autoSpaceDE w:val="0"/>
        <w:autoSpaceDN w:val="0"/>
        <w:adjustRightInd w:val="0"/>
        <w:rPr>
          <w:rFonts w:cs="Arial"/>
          <w:i/>
          <w:iCs/>
          <w:color w:val="000000"/>
        </w:rPr>
      </w:pPr>
      <w:proofErr w:type="gramStart"/>
      <w:r w:rsidRPr="00395BD9">
        <w:rPr>
          <w:rFonts w:cs="Arial"/>
          <w:b/>
          <w:bCs/>
          <w:color w:val="000000"/>
        </w:rPr>
        <w:t xml:space="preserve">QUALIFICATIONS </w:t>
      </w:r>
      <w:r w:rsidRPr="00395BD9">
        <w:rPr>
          <w:rFonts w:cs="Arial"/>
          <w:b/>
          <w:bCs/>
          <w:i/>
          <w:iCs/>
          <w:color w:val="000000"/>
        </w:rPr>
        <w:t xml:space="preserve"> </w:t>
      </w:r>
      <w:r w:rsidRPr="00395BD9">
        <w:rPr>
          <w:rFonts w:cs="Arial"/>
          <w:i/>
          <w:iCs/>
          <w:color w:val="000000"/>
        </w:rPr>
        <w:t>To</w:t>
      </w:r>
      <w:proofErr w:type="gramEnd"/>
      <w:r w:rsidRPr="00395BD9">
        <w:rPr>
          <w:rFonts w:cs="Arial"/>
          <w:i/>
          <w:iCs/>
          <w:color w:val="000000"/>
        </w:rPr>
        <w:t xml:space="preserve">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18F8F3F1" w14:textId="77777777" w:rsidR="00395BD9" w:rsidRPr="00395BD9" w:rsidRDefault="00395BD9" w:rsidP="00395BD9">
      <w:pPr>
        <w:autoSpaceDE w:val="0"/>
        <w:autoSpaceDN w:val="0"/>
        <w:adjustRightInd w:val="0"/>
        <w:rPr>
          <w:rFonts w:cs="Arial"/>
          <w:i/>
          <w:iCs/>
          <w:color w:val="000000"/>
        </w:rPr>
      </w:pPr>
    </w:p>
    <w:p w14:paraId="18F8F3F2" w14:textId="77777777" w:rsidR="00395BD9" w:rsidRPr="00395BD9" w:rsidRDefault="00395BD9" w:rsidP="00395BD9">
      <w:pPr>
        <w:autoSpaceDE w:val="0"/>
        <w:autoSpaceDN w:val="0"/>
        <w:adjustRightInd w:val="0"/>
        <w:rPr>
          <w:rFonts w:cs="Arial"/>
          <w:color w:val="000000"/>
        </w:rPr>
      </w:pPr>
      <w:r w:rsidRPr="00395BD9">
        <w:rPr>
          <w:rFonts w:cs="Arial"/>
          <w:b/>
          <w:bCs/>
          <w:color w:val="000000"/>
        </w:rPr>
        <w:t>EDUCATION and/or EXPERIENCE</w:t>
      </w:r>
      <w:r w:rsidRPr="00395BD9">
        <w:rPr>
          <w:rFonts w:cs="Arial"/>
          <w:color w:val="000000"/>
        </w:rPr>
        <w:t xml:space="preserve"> </w:t>
      </w:r>
    </w:p>
    <w:p w14:paraId="18F8F3F3" w14:textId="4C451B78" w:rsidR="00395BD9" w:rsidRPr="00395BD9" w:rsidRDefault="00395BD9" w:rsidP="00395BD9">
      <w:pPr>
        <w:autoSpaceDE w:val="0"/>
        <w:autoSpaceDN w:val="0"/>
        <w:adjustRightInd w:val="0"/>
        <w:rPr>
          <w:rFonts w:cs="Arial"/>
          <w:color w:val="000000"/>
        </w:rPr>
      </w:pPr>
      <w:r w:rsidRPr="00395BD9">
        <w:rPr>
          <w:rFonts w:cs="Arial"/>
          <w:color w:val="000000"/>
        </w:rPr>
        <w:t>Bachelor's degree (B. A.) from four-year college or university, architectural or interior design school.  Three to five years related experience and/or training (such as project administration or project management or interior design) may be substituted for some experience or formal education requirements.  Working knowledge of furniture systems and electrical / cabling issues essential.  General understanding of building systems and building codes essential.  Previous project-related supervisory experience required. Demonstrated ability to logistically plan all phases of the project cycle essential.</w:t>
      </w:r>
    </w:p>
    <w:p w14:paraId="18F8F3F4" w14:textId="77777777" w:rsidR="00395BD9" w:rsidRPr="00395BD9" w:rsidRDefault="00395BD9" w:rsidP="00395BD9">
      <w:pPr>
        <w:autoSpaceDE w:val="0"/>
        <w:autoSpaceDN w:val="0"/>
        <w:adjustRightInd w:val="0"/>
        <w:rPr>
          <w:rFonts w:cs="Arial"/>
          <w:color w:val="000000"/>
        </w:rPr>
      </w:pPr>
    </w:p>
    <w:p w14:paraId="18F8F3F5" w14:textId="77777777" w:rsidR="00395BD9" w:rsidRPr="00395BD9" w:rsidRDefault="00395BD9" w:rsidP="00395BD9">
      <w:pPr>
        <w:autoSpaceDE w:val="0"/>
        <w:autoSpaceDN w:val="0"/>
        <w:adjustRightInd w:val="0"/>
        <w:rPr>
          <w:rFonts w:cs="Arial"/>
          <w:color w:val="000000"/>
        </w:rPr>
      </w:pPr>
      <w:r w:rsidRPr="00395BD9">
        <w:rPr>
          <w:rFonts w:cs="Arial"/>
          <w:b/>
          <w:bCs/>
          <w:color w:val="000000"/>
        </w:rPr>
        <w:t>LANGUAGE SKILLS</w:t>
      </w:r>
      <w:r w:rsidRPr="00395BD9">
        <w:rPr>
          <w:rFonts w:cs="Arial"/>
          <w:color w:val="000000"/>
        </w:rPr>
        <w:t xml:space="preserve"> </w:t>
      </w:r>
    </w:p>
    <w:p w14:paraId="18F8F3F6" w14:textId="77777777" w:rsidR="00395BD9" w:rsidRPr="00395BD9" w:rsidRDefault="00395BD9" w:rsidP="00395BD9">
      <w:pPr>
        <w:autoSpaceDE w:val="0"/>
        <w:autoSpaceDN w:val="0"/>
        <w:adjustRightInd w:val="0"/>
        <w:rPr>
          <w:rFonts w:cs="Arial"/>
          <w:color w:val="000000"/>
        </w:rPr>
      </w:pPr>
      <w:r w:rsidRPr="00395BD9">
        <w:rPr>
          <w:rFonts w:cs="Arial"/>
          <w:color w:val="000000"/>
        </w:rPr>
        <w:t>Ability to read, analyze, and interpret general business periodicals, professional journals, technical procedures, or governmental regulations. Ability to read and analyze architectural drawings and blueprints. Ability to write reports, and business correspondence (such as proposals, quotations, letters), in English.  Ability to effectively present information, written and verbal, in English, and respond to questions from groups of managers, clients, vendors, and the general public.</w:t>
      </w:r>
    </w:p>
    <w:p w14:paraId="18F8F3F7" w14:textId="77777777" w:rsidR="00395BD9" w:rsidRPr="00395BD9" w:rsidRDefault="00395BD9" w:rsidP="00395BD9">
      <w:pPr>
        <w:autoSpaceDE w:val="0"/>
        <w:autoSpaceDN w:val="0"/>
        <w:adjustRightInd w:val="0"/>
        <w:rPr>
          <w:rFonts w:cs="Arial"/>
          <w:color w:val="000000"/>
        </w:rPr>
      </w:pPr>
    </w:p>
    <w:p w14:paraId="18F8F3F8" w14:textId="77777777" w:rsidR="00395BD9" w:rsidRPr="00395BD9" w:rsidRDefault="00395BD9" w:rsidP="00395BD9">
      <w:pPr>
        <w:autoSpaceDE w:val="0"/>
        <w:autoSpaceDN w:val="0"/>
        <w:adjustRightInd w:val="0"/>
        <w:rPr>
          <w:rFonts w:cs="Arial"/>
          <w:color w:val="000000"/>
        </w:rPr>
      </w:pPr>
      <w:r w:rsidRPr="00395BD9">
        <w:rPr>
          <w:rFonts w:cs="Arial"/>
          <w:b/>
          <w:bCs/>
          <w:color w:val="000000"/>
        </w:rPr>
        <w:t>MATHEMATICAL SKILLS</w:t>
      </w:r>
      <w:r w:rsidRPr="00395BD9">
        <w:rPr>
          <w:rFonts w:cs="Arial"/>
          <w:color w:val="000000"/>
        </w:rPr>
        <w:t xml:space="preserve"> </w:t>
      </w:r>
    </w:p>
    <w:p w14:paraId="18F8F3F9" w14:textId="77777777" w:rsidR="00395BD9" w:rsidRPr="00395BD9" w:rsidRDefault="00395BD9" w:rsidP="00395BD9">
      <w:pPr>
        <w:autoSpaceDE w:val="0"/>
        <w:autoSpaceDN w:val="0"/>
        <w:adjustRightInd w:val="0"/>
        <w:rPr>
          <w:rFonts w:cs="Arial"/>
          <w:color w:val="000000"/>
        </w:rPr>
      </w:pPr>
      <w:r w:rsidRPr="00395BD9">
        <w:rPr>
          <w:rFonts w:cs="Arial"/>
          <w:color w:val="000000"/>
        </w:rPr>
        <w:t>Ability to calculate figures and amounts such as discounts, interest, commissions, proportions, percentages, area, circumference, and volume. Ability to apply the algebraic and geometric concepts involved in project design desirable.</w:t>
      </w:r>
    </w:p>
    <w:p w14:paraId="18F8F3FA" w14:textId="77777777" w:rsidR="00395BD9" w:rsidRPr="00395BD9" w:rsidRDefault="00395BD9" w:rsidP="00395BD9">
      <w:pPr>
        <w:autoSpaceDE w:val="0"/>
        <w:autoSpaceDN w:val="0"/>
        <w:adjustRightInd w:val="0"/>
        <w:rPr>
          <w:rFonts w:cs="Arial"/>
          <w:color w:val="000000"/>
        </w:rPr>
      </w:pPr>
    </w:p>
    <w:p w14:paraId="18F8F3FB" w14:textId="77777777" w:rsidR="00395BD9" w:rsidRPr="00395BD9" w:rsidRDefault="00395BD9" w:rsidP="00395BD9">
      <w:pPr>
        <w:autoSpaceDE w:val="0"/>
        <w:autoSpaceDN w:val="0"/>
        <w:adjustRightInd w:val="0"/>
        <w:rPr>
          <w:rFonts w:cs="Arial"/>
          <w:color w:val="000000"/>
        </w:rPr>
      </w:pPr>
      <w:r w:rsidRPr="00395BD9">
        <w:rPr>
          <w:rFonts w:cs="Arial"/>
          <w:b/>
          <w:bCs/>
          <w:color w:val="000000"/>
        </w:rPr>
        <w:t>REASONING ABILITY</w:t>
      </w:r>
      <w:r w:rsidRPr="00395BD9">
        <w:rPr>
          <w:rFonts w:cs="Arial"/>
          <w:color w:val="000000"/>
        </w:rPr>
        <w:t xml:space="preserve"> </w:t>
      </w:r>
    </w:p>
    <w:p w14:paraId="18F8F3FC" w14:textId="77777777" w:rsidR="00395BD9" w:rsidRPr="00395BD9" w:rsidRDefault="00395BD9" w:rsidP="00395BD9">
      <w:pPr>
        <w:autoSpaceDE w:val="0"/>
        <w:autoSpaceDN w:val="0"/>
        <w:adjustRightInd w:val="0"/>
        <w:rPr>
          <w:rFonts w:cs="Arial"/>
          <w:color w:val="000000"/>
        </w:rPr>
      </w:pPr>
      <w:r w:rsidRPr="00395BD9">
        <w:rPr>
          <w:rFonts w:cs="Arial"/>
          <w:color w:val="000000"/>
        </w:rPr>
        <w:t>Ability to solve practical problems and deal with a variety of concrete variables in situations where only limited standardization exists. Ability to interpret a variety of instructions furnished in written, oral, diagram, or schedule form.</w:t>
      </w:r>
    </w:p>
    <w:p w14:paraId="18F8F3FD" w14:textId="77777777" w:rsidR="00395BD9" w:rsidRPr="00395BD9" w:rsidRDefault="00395BD9" w:rsidP="00395BD9">
      <w:pPr>
        <w:autoSpaceDE w:val="0"/>
        <w:autoSpaceDN w:val="0"/>
        <w:adjustRightInd w:val="0"/>
        <w:rPr>
          <w:rFonts w:cs="Arial"/>
          <w:color w:val="000000"/>
        </w:rPr>
      </w:pPr>
      <w:r w:rsidRPr="00395BD9">
        <w:rPr>
          <w:rFonts w:cs="Arial"/>
          <w:color w:val="000000"/>
        </w:rPr>
        <w:t xml:space="preserve"> </w:t>
      </w:r>
    </w:p>
    <w:p w14:paraId="18F8F3FE" w14:textId="77777777" w:rsidR="00395BD9" w:rsidRPr="00395BD9" w:rsidRDefault="00395BD9" w:rsidP="00395BD9">
      <w:pPr>
        <w:autoSpaceDE w:val="0"/>
        <w:autoSpaceDN w:val="0"/>
        <w:adjustRightInd w:val="0"/>
        <w:rPr>
          <w:rFonts w:cs="Arial"/>
          <w:color w:val="000000"/>
        </w:rPr>
      </w:pPr>
      <w:r w:rsidRPr="00395BD9">
        <w:rPr>
          <w:rFonts w:cs="Arial"/>
          <w:b/>
          <w:bCs/>
          <w:color w:val="000000"/>
        </w:rPr>
        <w:t>CERTIFICATES, LICENSES, REGISTRATIONS</w:t>
      </w:r>
      <w:r w:rsidRPr="00395BD9">
        <w:rPr>
          <w:rFonts w:cs="Arial"/>
          <w:color w:val="000000"/>
        </w:rPr>
        <w:t xml:space="preserve"> </w:t>
      </w:r>
    </w:p>
    <w:p w14:paraId="18F8F3FF" w14:textId="77777777" w:rsidR="00395BD9" w:rsidRPr="00395BD9" w:rsidRDefault="00395BD9" w:rsidP="00395BD9">
      <w:pPr>
        <w:autoSpaceDE w:val="0"/>
        <w:autoSpaceDN w:val="0"/>
        <w:adjustRightInd w:val="0"/>
        <w:rPr>
          <w:rFonts w:cs="Arial"/>
          <w:color w:val="000000"/>
        </w:rPr>
      </w:pPr>
      <w:r w:rsidRPr="00395BD9">
        <w:rPr>
          <w:rFonts w:cs="Arial"/>
          <w:color w:val="000000"/>
        </w:rPr>
        <w:t>Proof of valid California state drivers’ license, and proof of insurance of an operable vehicle required.</w:t>
      </w:r>
    </w:p>
    <w:p w14:paraId="18F8F400" w14:textId="77777777" w:rsidR="00395BD9" w:rsidRPr="00395BD9" w:rsidRDefault="00395BD9" w:rsidP="00395BD9">
      <w:pPr>
        <w:autoSpaceDE w:val="0"/>
        <w:autoSpaceDN w:val="0"/>
        <w:adjustRightInd w:val="0"/>
        <w:rPr>
          <w:rFonts w:cs="Arial"/>
          <w:color w:val="000000"/>
        </w:rPr>
      </w:pPr>
    </w:p>
    <w:p w14:paraId="18F8F401" w14:textId="77777777" w:rsidR="00395BD9" w:rsidRPr="00395BD9" w:rsidRDefault="00395BD9" w:rsidP="00395BD9">
      <w:pPr>
        <w:autoSpaceDE w:val="0"/>
        <w:autoSpaceDN w:val="0"/>
        <w:adjustRightInd w:val="0"/>
        <w:rPr>
          <w:rFonts w:cs="Arial"/>
          <w:i/>
          <w:iCs/>
          <w:color w:val="000000"/>
        </w:rPr>
      </w:pPr>
      <w:r w:rsidRPr="00395BD9">
        <w:rPr>
          <w:rFonts w:cs="Arial"/>
          <w:b/>
          <w:bCs/>
          <w:color w:val="000000"/>
        </w:rPr>
        <w:t xml:space="preserve">PHYSICAL </w:t>
      </w:r>
      <w:proofErr w:type="gramStart"/>
      <w:r w:rsidRPr="00395BD9">
        <w:rPr>
          <w:rFonts w:cs="Arial"/>
          <w:b/>
          <w:bCs/>
          <w:color w:val="000000"/>
        </w:rPr>
        <w:t xml:space="preserve">DEMANDS  </w:t>
      </w:r>
      <w:r w:rsidRPr="00395BD9">
        <w:rPr>
          <w:rFonts w:cs="Arial"/>
          <w:i/>
          <w:iCs/>
          <w:color w:val="000000"/>
        </w:rPr>
        <w:t>The</w:t>
      </w:r>
      <w:proofErr w:type="gramEnd"/>
      <w:r w:rsidRPr="00395BD9">
        <w:rPr>
          <w:rFonts w:cs="Arial"/>
          <w:i/>
          <w:iCs/>
          <w:color w:val="000000"/>
        </w:rPr>
        <w:t xml:space="preserv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18F8F402" w14:textId="77777777" w:rsidR="00395BD9" w:rsidRPr="00395BD9" w:rsidRDefault="00395BD9" w:rsidP="00395BD9">
      <w:pPr>
        <w:autoSpaceDE w:val="0"/>
        <w:autoSpaceDN w:val="0"/>
        <w:adjustRightInd w:val="0"/>
        <w:rPr>
          <w:rFonts w:cs="Arial"/>
          <w:i/>
          <w:iCs/>
          <w:color w:val="000000"/>
        </w:rPr>
      </w:pPr>
    </w:p>
    <w:p w14:paraId="18F8F403" w14:textId="77777777" w:rsidR="00395BD9" w:rsidRPr="00395BD9" w:rsidRDefault="00395BD9" w:rsidP="00395BD9">
      <w:pPr>
        <w:autoSpaceDE w:val="0"/>
        <w:autoSpaceDN w:val="0"/>
        <w:adjustRightInd w:val="0"/>
        <w:rPr>
          <w:rFonts w:cs="Arial"/>
          <w:color w:val="000000"/>
        </w:rPr>
      </w:pPr>
      <w:r w:rsidRPr="00395BD9">
        <w:rPr>
          <w:rFonts w:cs="Arial"/>
          <w:color w:val="000000"/>
        </w:rPr>
        <w:lastRenderedPageBreak/>
        <w:t>While performing the duties of this job, the employee is regularly required to sit; concentrate intensely; talk and hear.  The employee frequently is required to stand; walk; and use hands to finger, handle, or feel, and operate a computer keyboard, mouse, and telephone keypad.  The employee is occasionally required to reach with hands and arms and stoop, kneel, crouch, or crawl.  The employee must regularly lift and/or move up to 10 pounds, frequently lift and/or move up to 25 pounds, and occasionally lift and/or move up to 50 pounds with assistance and/or equipment.   Specific vision abilities required by this job include close vision, distance vision, color vision, peripheral vision, depth perception, and ability to adjust focus.</w:t>
      </w:r>
    </w:p>
    <w:p w14:paraId="18F8F404" w14:textId="77777777" w:rsidR="00395BD9" w:rsidRPr="00395BD9" w:rsidRDefault="00395BD9" w:rsidP="00395BD9">
      <w:pPr>
        <w:autoSpaceDE w:val="0"/>
        <w:autoSpaceDN w:val="0"/>
        <w:adjustRightInd w:val="0"/>
        <w:rPr>
          <w:rFonts w:cs="Arial"/>
          <w:color w:val="000000"/>
        </w:rPr>
      </w:pPr>
    </w:p>
    <w:p w14:paraId="18F8F405" w14:textId="77777777" w:rsidR="00395BD9" w:rsidRPr="00395BD9" w:rsidRDefault="00395BD9" w:rsidP="00395BD9">
      <w:pPr>
        <w:autoSpaceDE w:val="0"/>
        <w:autoSpaceDN w:val="0"/>
        <w:adjustRightInd w:val="0"/>
        <w:rPr>
          <w:rFonts w:cs="Arial"/>
          <w:i/>
          <w:iCs/>
          <w:color w:val="000000"/>
        </w:rPr>
      </w:pPr>
      <w:r w:rsidRPr="00395BD9">
        <w:rPr>
          <w:rFonts w:cs="Arial"/>
          <w:b/>
          <w:bCs/>
          <w:color w:val="000000"/>
        </w:rPr>
        <w:t xml:space="preserve">WORK </w:t>
      </w:r>
      <w:proofErr w:type="gramStart"/>
      <w:r w:rsidRPr="00395BD9">
        <w:rPr>
          <w:rFonts w:cs="Arial"/>
          <w:b/>
          <w:bCs/>
          <w:color w:val="000000"/>
        </w:rPr>
        <w:t xml:space="preserve">ENVIRONMENT </w:t>
      </w:r>
      <w:r w:rsidRPr="00395BD9">
        <w:rPr>
          <w:rFonts w:cs="Arial"/>
          <w:b/>
          <w:bCs/>
          <w:i/>
          <w:iCs/>
          <w:color w:val="000000"/>
        </w:rPr>
        <w:t xml:space="preserve"> </w:t>
      </w:r>
      <w:r w:rsidRPr="00395BD9">
        <w:rPr>
          <w:rFonts w:cs="Arial"/>
          <w:i/>
          <w:iCs/>
          <w:color w:val="000000"/>
        </w:rPr>
        <w:t>The</w:t>
      </w:r>
      <w:proofErr w:type="gramEnd"/>
      <w:r w:rsidRPr="00395BD9">
        <w:rPr>
          <w:rFonts w:cs="Arial"/>
          <w:i/>
          <w:iCs/>
          <w:color w:val="000000"/>
        </w:rPr>
        <w:t xml:space="preserv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18F8F406" w14:textId="77777777" w:rsidR="00395BD9" w:rsidRPr="00395BD9" w:rsidRDefault="00395BD9" w:rsidP="00395BD9">
      <w:pPr>
        <w:autoSpaceDE w:val="0"/>
        <w:autoSpaceDN w:val="0"/>
        <w:adjustRightInd w:val="0"/>
        <w:rPr>
          <w:rFonts w:cs="Arial"/>
          <w:i/>
          <w:iCs/>
          <w:color w:val="000000"/>
        </w:rPr>
      </w:pPr>
    </w:p>
    <w:p w14:paraId="18F8F407" w14:textId="77777777" w:rsidR="00395BD9" w:rsidRPr="00395BD9" w:rsidRDefault="00395BD9" w:rsidP="00395BD9">
      <w:pPr>
        <w:autoSpaceDE w:val="0"/>
        <w:autoSpaceDN w:val="0"/>
        <w:adjustRightInd w:val="0"/>
        <w:rPr>
          <w:rFonts w:cs="Arial"/>
          <w:color w:val="000000"/>
        </w:rPr>
      </w:pPr>
      <w:r w:rsidRPr="00395BD9">
        <w:rPr>
          <w:rFonts w:cs="Arial"/>
          <w:color w:val="000000"/>
        </w:rPr>
        <w:t>While performing the duties of this job, the employee is occasionally exposed to moving mechanical parts, outside weather conditions, and risk of electrical shock if working at client site.  The noise level in the work environment is usually moderate.</w:t>
      </w:r>
    </w:p>
    <w:p w14:paraId="18F8F408" w14:textId="77777777" w:rsidR="00395BD9" w:rsidRDefault="00395BD9" w:rsidP="00395BD9"/>
    <w:p w14:paraId="18F8F409" w14:textId="45C591A6" w:rsidR="00790E04" w:rsidRPr="00790E04" w:rsidRDefault="0043194B" w:rsidP="00395BD9">
      <w:pPr>
        <w:autoSpaceDE w:val="0"/>
        <w:autoSpaceDN w:val="0"/>
        <w:adjustRightInd w:val="0"/>
        <w:rPr>
          <w:rFonts w:cs="Helv"/>
          <w:color w:val="000000"/>
        </w:rPr>
      </w:pPr>
      <w:r w:rsidRPr="0043194B">
        <w:rPr>
          <w:rFonts w:cs="Helv"/>
          <w:color w:val="000000"/>
        </w:rPr>
        <w:t>Equal Opportunity Employer–minorities/females/veterans/individuals with disabilities/sexual orientation/gender identity.</w:t>
      </w:r>
      <w:bookmarkEnd w:id="0"/>
    </w:p>
    <w:sectPr w:rsidR="00790E04" w:rsidRPr="00790E04" w:rsidSect="00917D7C">
      <w:headerReference w:type="default" r:id="rId10"/>
      <w:footerReference w:type="default" r:id="rId11"/>
      <w:headerReference w:type="first" r:id="rId12"/>
      <w:pgSz w:w="12240" w:h="15840"/>
      <w:pgMar w:top="648" w:right="1080" w:bottom="720" w:left="1080" w:header="720" w:footer="7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9C718" w14:textId="77777777" w:rsidR="00F271E6" w:rsidRDefault="00F271E6" w:rsidP="00683C15">
      <w:r>
        <w:separator/>
      </w:r>
    </w:p>
  </w:endnote>
  <w:endnote w:type="continuationSeparator" w:id="0">
    <w:p w14:paraId="2E243CCB" w14:textId="77777777" w:rsidR="00F271E6" w:rsidRDefault="00F271E6" w:rsidP="006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8F40F" w14:textId="77777777" w:rsidR="00683C15" w:rsidRDefault="00683C15" w:rsidP="00F175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69A67" w14:textId="77777777" w:rsidR="00F271E6" w:rsidRDefault="00F271E6" w:rsidP="00683C15">
      <w:r>
        <w:separator/>
      </w:r>
    </w:p>
  </w:footnote>
  <w:footnote w:type="continuationSeparator" w:id="0">
    <w:p w14:paraId="01A8183D" w14:textId="77777777" w:rsidR="00F271E6" w:rsidRDefault="00F271E6" w:rsidP="0068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8F40E" w14:textId="77777777" w:rsidR="00683C15" w:rsidRDefault="00683C15" w:rsidP="00F175C0">
    <w:pPr>
      <w:pStyle w:val="Header"/>
      <w:ind w:lef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8F410" w14:textId="77777777" w:rsidR="003B5F93" w:rsidRDefault="003B5F93">
    <w:pPr>
      <w:pStyle w:val="Header"/>
    </w:pPr>
    <w:r>
      <w:rPr>
        <w:noProof/>
      </w:rPr>
      <w:drawing>
        <wp:inline distT="0" distB="0" distL="0" distR="0" wp14:anchorId="18F8F411" wp14:editId="18F8F412">
          <wp:extent cx="165949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ot Logo - New.JPG"/>
                  <pic:cNvPicPr/>
                </pic:nvPicPr>
                <pic:blipFill>
                  <a:blip r:embed="rId1">
                    <a:extLst>
                      <a:ext uri="{28A0092B-C50C-407E-A947-70E740481C1C}">
                        <a14:useLocalDpi xmlns:a14="http://schemas.microsoft.com/office/drawing/2010/main" val="0"/>
                      </a:ext>
                    </a:extLst>
                  </a:blip>
                  <a:stretch>
                    <a:fillRect/>
                  </a:stretch>
                </pic:blipFill>
                <pic:spPr>
                  <a:xfrm>
                    <a:off x="0" y="0"/>
                    <a:ext cx="1659494"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3CB11A"/>
    <w:lvl w:ilvl="0">
      <w:numFmt w:val="bullet"/>
      <w:lvlText w:val="*"/>
      <w:lvlJc w:val="left"/>
    </w:lvl>
  </w:abstractNum>
  <w:abstractNum w:abstractNumId="1" w15:restartNumberingAfterBreak="0">
    <w:nsid w:val="039113D4"/>
    <w:multiLevelType w:val="hybridMultilevel"/>
    <w:tmpl w:val="E508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22854"/>
    <w:multiLevelType w:val="hybridMultilevel"/>
    <w:tmpl w:val="9A74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507E8"/>
    <w:multiLevelType w:val="hybridMultilevel"/>
    <w:tmpl w:val="1116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66420"/>
    <w:multiLevelType w:val="hybridMultilevel"/>
    <w:tmpl w:val="BD70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4D01FA"/>
    <w:multiLevelType w:val="hybridMultilevel"/>
    <w:tmpl w:val="1506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EE6745"/>
    <w:multiLevelType w:val="hybridMultilevel"/>
    <w:tmpl w:val="1C10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F061B5"/>
    <w:multiLevelType w:val="hybridMultilevel"/>
    <w:tmpl w:val="377C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613A2C"/>
    <w:multiLevelType w:val="hybridMultilevel"/>
    <w:tmpl w:val="AF82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78782E"/>
    <w:multiLevelType w:val="hybridMultilevel"/>
    <w:tmpl w:val="9F0ABCD8"/>
    <w:lvl w:ilvl="0" w:tplc="354AD926">
      <w:start w:val="1"/>
      <w:numFmt w:val="bullet"/>
      <w:pStyle w:val="ListBullet2"/>
      <w:lvlText w:val=""/>
      <w:lvlJc w:val="left"/>
      <w:pPr>
        <w:tabs>
          <w:tab w:val="num" w:pos="720"/>
        </w:tabs>
        <w:ind w:left="720" w:hanging="360"/>
      </w:pPr>
      <w:rPr>
        <w:rFonts w:ascii="Symbol" w:hAnsi="Symbol" w:hint="default"/>
      </w:rPr>
    </w:lvl>
    <w:lvl w:ilvl="1" w:tplc="A31E50E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AA76DC"/>
    <w:multiLevelType w:val="hybridMultilevel"/>
    <w:tmpl w:val="59DC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FA2A6C"/>
    <w:multiLevelType w:val="hybridMultilevel"/>
    <w:tmpl w:val="6598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FE4B93"/>
    <w:multiLevelType w:val="hybridMultilevel"/>
    <w:tmpl w:val="3B382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3C7A15"/>
    <w:multiLevelType w:val="hybridMultilevel"/>
    <w:tmpl w:val="B54E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2"/>
  </w:num>
  <w:num w:numId="4">
    <w:abstractNumId w:val="7"/>
  </w:num>
  <w:num w:numId="5">
    <w:abstractNumId w:val="6"/>
  </w:num>
  <w:num w:numId="6">
    <w:abstractNumId w:val="2"/>
  </w:num>
  <w:num w:numId="7">
    <w:abstractNumId w:val="13"/>
  </w:num>
  <w:num w:numId="8">
    <w:abstractNumId w:val="1"/>
  </w:num>
  <w:num w:numId="9">
    <w:abstractNumId w:val="3"/>
  </w:num>
  <w:num w:numId="10">
    <w:abstractNumId w:val="11"/>
  </w:num>
  <w:num w:numId="11">
    <w:abstractNumId w:val="8"/>
  </w:num>
  <w:num w:numId="12">
    <w:abstractNumId w:val="0"/>
    <w:lvlOverride w:ilvl="0">
      <w:lvl w:ilvl="0">
        <w:numFmt w:val="bullet"/>
        <w:lvlText w:val=""/>
        <w:legacy w:legacy="1" w:legacySpace="0" w:legacyIndent="0"/>
        <w:lvlJc w:val="left"/>
        <w:rPr>
          <w:rFonts w:ascii="Symbol" w:hAnsi="Symbol" w:hint="default"/>
          <w:sz w:val="22"/>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C15"/>
    <w:rsid w:val="000F3B6E"/>
    <w:rsid w:val="001825C9"/>
    <w:rsid w:val="002D1BB3"/>
    <w:rsid w:val="00344D6C"/>
    <w:rsid w:val="0038527B"/>
    <w:rsid w:val="00395BD9"/>
    <w:rsid w:val="003B5F93"/>
    <w:rsid w:val="00410FCD"/>
    <w:rsid w:val="0043194B"/>
    <w:rsid w:val="0044352A"/>
    <w:rsid w:val="0047187C"/>
    <w:rsid w:val="004B09E8"/>
    <w:rsid w:val="00513077"/>
    <w:rsid w:val="00533AB5"/>
    <w:rsid w:val="005377E8"/>
    <w:rsid w:val="00553CB3"/>
    <w:rsid w:val="005D3F0C"/>
    <w:rsid w:val="005E7B13"/>
    <w:rsid w:val="00624068"/>
    <w:rsid w:val="00683C15"/>
    <w:rsid w:val="006C324F"/>
    <w:rsid w:val="006E1B72"/>
    <w:rsid w:val="006E26A0"/>
    <w:rsid w:val="00773E0C"/>
    <w:rsid w:val="00790E04"/>
    <w:rsid w:val="0080055D"/>
    <w:rsid w:val="008A15D1"/>
    <w:rsid w:val="008D7864"/>
    <w:rsid w:val="00917D7C"/>
    <w:rsid w:val="0092119F"/>
    <w:rsid w:val="009A1DD5"/>
    <w:rsid w:val="009A7719"/>
    <w:rsid w:val="00AF7C42"/>
    <w:rsid w:val="00B10D03"/>
    <w:rsid w:val="00B725A9"/>
    <w:rsid w:val="00BA35B1"/>
    <w:rsid w:val="00BC63EC"/>
    <w:rsid w:val="00BF06DA"/>
    <w:rsid w:val="00C078FC"/>
    <w:rsid w:val="00C56BD4"/>
    <w:rsid w:val="00C62F07"/>
    <w:rsid w:val="00DB7DE1"/>
    <w:rsid w:val="00E94E83"/>
    <w:rsid w:val="00F175C0"/>
    <w:rsid w:val="00F271E6"/>
    <w:rsid w:val="00F50F10"/>
    <w:rsid w:val="00FE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F8F3C0"/>
  <w15:docId w15:val="{8DD7F31A-2CE6-41B5-90AD-1A5AA93E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 w:type="paragraph" w:styleId="ListBullet2">
    <w:name w:val="List Bullet 2"/>
    <w:basedOn w:val="Normal"/>
    <w:autoRedefine/>
    <w:rsid w:val="00B725A9"/>
    <w:pPr>
      <w:numPr>
        <w:numId w:val="14"/>
      </w:numPr>
      <w:spacing w:before="-1" w:after="-1"/>
    </w:pPr>
    <w:rPr>
      <w:rFonts w:ascii="Calibri" w:eastAsia="Times New Roman" w:hAnsi="Calibri" w:cs="Calibri"/>
      <w:bC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C4574240DC0F4FB56FFFFCB6C7B196" ma:contentTypeVersion="7" ma:contentTypeDescription="Create a new document." ma:contentTypeScope="" ma:versionID="63028ebf72fb5e966077f6f2f67515b6">
  <xsd:schema xmlns:xsd="http://www.w3.org/2001/XMLSchema" xmlns:xs="http://www.w3.org/2001/XMLSchema" xmlns:p="http://schemas.microsoft.com/office/2006/metadata/properties" xmlns:ns2="d0c0f175-8c37-4a34-b1d2-8b491d9d1867" xmlns:ns3="bea4cfdf-16d9-4dba-92ec-15d9806ad1bf" targetNamespace="http://schemas.microsoft.com/office/2006/metadata/properties" ma:root="true" ma:fieldsID="2ec1b1cdd3182616601dd6bce572822d" ns2:_="" ns3:_="">
    <xsd:import namespace="d0c0f175-8c37-4a34-b1d2-8b491d9d1867"/>
    <xsd:import namespace="bea4cfdf-16d9-4dba-92ec-15d9806ad1b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0f175-8c37-4a34-b1d2-8b491d9d18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a4cfdf-16d9-4dba-92ec-15d9806ad1b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6AEF80-9C58-46F8-980E-1318980F8338}">
  <ds:schemaRefs>
    <ds:schemaRef ds:uri="http://schemas.microsoft.com/sharepoint/v3/contenttype/forms"/>
  </ds:schemaRefs>
</ds:datastoreItem>
</file>

<file path=customXml/itemProps2.xml><?xml version="1.0" encoding="utf-8"?>
<ds:datastoreItem xmlns:ds="http://schemas.openxmlformats.org/officeDocument/2006/customXml" ds:itemID="{74AE1D83-5C7C-4021-A781-5BCE75294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0f175-8c37-4a34-b1d2-8b491d9d1867"/>
    <ds:schemaRef ds:uri="bea4cfdf-16d9-4dba-92ec-15d9806ad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CCBF94-DECD-4537-B215-58179BACF97F}">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d0c0f175-8c37-4a34-b1d2-8b491d9d1867"/>
    <ds:schemaRef ds:uri="bea4cfdf-16d9-4dba-92ec-15d9806ad1b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Knowles</dc:creator>
  <cp:lastModifiedBy>Emily Hinerman</cp:lastModifiedBy>
  <cp:revision>3</cp:revision>
  <dcterms:created xsi:type="dcterms:W3CDTF">2018-04-17T21:40:00Z</dcterms:created>
  <dcterms:modified xsi:type="dcterms:W3CDTF">2018-04-17T22:05:00Z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0x01010012C4574240DC0F4FB56FFFFCB6C7B196</vt:lpwstr>
  </property>
</Properties>
</file>